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1" w:rsidRDefault="00FA51B1" w:rsidP="00FA5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Республики Алтай </w:t>
      </w:r>
    </w:p>
    <w:p w:rsidR="00FA51B1" w:rsidRDefault="00FA51B1" w:rsidP="00FA5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Автономное профессиональное образовательное учреждение </w:t>
      </w:r>
    </w:p>
    <w:p w:rsidR="00FA51B1" w:rsidRDefault="00FA51B1" w:rsidP="00FA5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FA51B1" w:rsidRDefault="00FA51B1" w:rsidP="00FA5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«Усть-Коксинский техникум отраслевых технологий»</w:t>
      </w: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709"/>
        <w:jc w:val="center"/>
        <w:rPr>
          <w:b/>
          <w:szCs w:val="28"/>
        </w:rPr>
      </w:pPr>
    </w:p>
    <w:p w:rsidR="00FA51B1" w:rsidRPr="005661B3" w:rsidRDefault="00FA51B1" w:rsidP="00FA51B1">
      <w:pPr>
        <w:pStyle w:val="af1"/>
        <w:ind w:firstLine="709"/>
        <w:jc w:val="center"/>
        <w:rPr>
          <w:b/>
          <w:szCs w:val="28"/>
        </w:rPr>
      </w:pPr>
    </w:p>
    <w:p w:rsidR="00FA51B1" w:rsidRPr="005B0A7E" w:rsidRDefault="00FA51B1" w:rsidP="00FA51B1">
      <w:pPr>
        <w:pStyle w:val="af1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УРОКА</w:t>
      </w: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rPr>
          <w:b/>
          <w:szCs w:val="28"/>
        </w:rPr>
      </w:pPr>
    </w:p>
    <w:p w:rsidR="00FA51B1" w:rsidRPr="005B0A7E" w:rsidRDefault="00FA51B1" w:rsidP="00FA51B1">
      <w:pPr>
        <w:pStyle w:val="af1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Default="00FA51B1" w:rsidP="00FA51B1">
      <w:pPr>
        <w:pStyle w:val="af1"/>
        <w:ind w:firstLine="709"/>
        <w:jc w:val="center"/>
        <w:rPr>
          <w:b/>
          <w:szCs w:val="28"/>
        </w:rPr>
      </w:pPr>
    </w:p>
    <w:p w:rsidR="00FA51B1" w:rsidRPr="005B0A7E" w:rsidRDefault="00FA51B1" w:rsidP="00FA51B1">
      <w:pPr>
        <w:pStyle w:val="af1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Вероятность событий</w:t>
      </w: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1"/>
        <w:ind w:firstLine="0"/>
        <w:jc w:val="center"/>
        <w:rPr>
          <w:bCs/>
          <w:szCs w:val="28"/>
        </w:rPr>
      </w:pPr>
    </w:p>
    <w:p w:rsidR="00FA51B1" w:rsidRPr="005661B3" w:rsidRDefault="00FA51B1" w:rsidP="00FA51B1">
      <w:pPr>
        <w:pStyle w:val="af"/>
        <w:rPr>
          <w:b w:val="0"/>
        </w:rPr>
      </w:pPr>
    </w:p>
    <w:p w:rsidR="00FA51B1" w:rsidRDefault="00FA51B1" w:rsidP="00FA51B1">
      <w:pPr>
        <w:pStyle w:val="af"/>
        <w:ind w:left="5670" w:right="-425"/>
        <w:jc w:val="left"/>
      </w:pPr>
      <w:r>
        <w:t>Разработал</w:t>
      </w:r>
    </w:p>
    <w:p w:rsidR="00FA51B1" w:rsidRPr="005661B3" w:rsidRDefault="00FA51B1" w:rsidP="00FA51B1">
      <w:pPr>
        <w:pStyle w:val="af"/>
        <w:ind w:left="5670" w:right="-425"/>
        <w:jc w:val="left"/>
      </w:pPr>
      <w:r w:rsidRPr="005661B3">
        <w:t>Преподаватель</w:t>
      </w:r>
      <w:r>
        <w:t xml:space="preserve"> математики</w:t>
      </w:r>
    </w:p>
    <w:p w:rsidR="00FA51B1" w:rsidRPr="005661B3" w:rsidRDefault="00FA51B1" w:rsidP="00FA51B1">
      <w:pPr>
        <w:pStyle w:val="af"/>
        <w:ind w:left="5670"/>
        <w:jc w:val="left"/>
      </w:pPr>
      <w:r>
        <w:t>Кондрашова О.Н.</w:t>
      </w:r>
    </w:p>
    <w:p w:rsidR="00FA51B1" w:rsidRPr="005661B3" w:rsidRDefault="00FA51B1" w:rsidP="00FA51B1">
      <w:pPr>
        <w:pStyle w:val="af"/>
        <w:jc w:val="left"/>
      </w:pPr>
    </w:p>
    <w:p w:rsidR="00FA51B1" w:rsidRPr="005661B3" w:rsidRDefault="00FA51B1" w:rsidP="00FA51B1">
      <w:pPr>
        <w:pStyle w:val="af"/>
        <w:jc w:val="left"/>
      </w:pPr>
    </w:p>
    <w:p w:rsidR="00FA51B1" w:rsidRPr="005661B3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Pr="005661B3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  <w:jc w:val="left"/>
      </w:pPr>
    </w:p>
    <w:p w:rsidR="00FA51B1" w:rsidRDefault="00FA51B1" w:rsidP="00FA51B1">
      <w:pPr>
        <w:pStyle w:val="af"/>
      </w:pPr>
      <w:r>
        <w:t>Усть-Кокса</w:t>
      </w:r>
    </w:p>
    <w:p w:rsidR="00FA51B1" w:rsidRDefault="00FA51B1" w:rsidP="00FA51B1">
      <w:pPr>
        <w:pStyle w:val="af"/>
      </w:pPr>
      <w:r w:rsidRPr="005661B3">
        <w:t>201</w:t>
      </w:r>
      <w:r>
        <w:t>7</w:t>
      </w:r>
    </w:p>
    <w:p w:rsidR="00335F51" w:rsidRPr="00884A21" w:rsidRDefault="00BD6D37" w:rsidP="00091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Pr="00884A21">
        <w:rPr>
          <w:rFonts w:ascii="Times New Roman" w:hAnsi="Times New Roman" w:cs="Times New Roman"/>
          <w:sz w:val="28"/>
          <w:szCs w:val="28"/>
        </w:rPr>
        <w:t xml:space="preserve">: </w:t>
      </w:r>
      <w:r w:rsidR="001D2285" w:rsidRPr="00884A21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Pr="00884A21">
        <w:rPr>
          <w:rFonts w:ascii="Times New Roman" w:hAnsi="Times New Roman" w:cs="Times New Roman"/>
          <w:sz w:val="28"/>
          <w:szCs w:val="28"/>
        </w:rPr>
        <w:t>событий</w:t>
      </w:r>
    </w:p>
    <w:p w:rsidR="00BD6D37" w:rsidRPr="00884A21" w:rsidRDefault="001D2285" w:rsidP="005E6D9E">
      <w:pPr>
        <w:spacing w:after="0" w:line="36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884A21">
        <w:rPr>
          <w:rFonts w:ascii="Times New Roman" w:hAnsi="Times New Roman" w:cs="Times New Roman"/>
          <w:sz w:val="28"/>
          <w:szCs w:val="28"/>
        </w:rPr>
        <w:t>:</w:t>
      </w:r>
      <w:r w:rsidR="009F50FD">
        <w:rPr>
          <w:rFonts w:ascii="Times New Roman" w:hAnsi="Times New Roman" w:cs="Times New Roman"/>
          <w:sz w:val="28"/>
          <w:szCs w:val="28"/>
        </w:rPr>
        <w:t xml:space="preserve"> </w:t>
      </w:r>
      <w:r w:rsidR="00BD6D37" w:rsidRPr="00884A21">
        <w:rPr>
          <w:rFonts w:ascii="Times New Roman" w:hAnsi="Times New Roman" w:cs="Times New Roman"/>
          <w:sz w:val="28"/>
          <w:szCs w:val="28"/>
        </w:rPr>
        <w:t xml:space="preserve">а) </w:t>
      </w:r>
      <w:r w:rsidR="00BD6D37" w:rsidRPr="00884A21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BD6D37" w:rsidRPr="00884A21">
        <w:rPr>
          <w:rFonts w:ascii="Times New Roman" w:hAnsi="Times New Roman" w:cs="Times New Roman"/>
          <w:sz w:val="28"/>
          <w:szCs w:val="28"/>
        </w:rPr>
        <w:t xml:space="preserve"> – </w:t>
      </w:r>
      <w:r w:rsidR="00091C88" w:rsidRPr="00884A21">
        <w:rPr>
          <w:rFonts w:ascii="Times New Roman" w:hAnsi="Times New Roman" w:cs="Times New Roman"/>
          <w:sz w:val="28"/>
          <w:szCs w:val="28"/>
        </w:rPr>
        <w:t xml:space="preserve">повторить основные понятия комбинаторики, </w:t>
      </w:r>
      <w:r w:rsidR="00BD6D37" w:rsidRPr="00884A21">
        <w:rPr>
          <w:rFonts w:ascii="Times New Roman" w:hAnsi="Times New Roman" w:cs="Times New Roman"/>
          <w:sz w:val="28"/>
          <w:szCs w:val="28"/>
        </w:rPr>
        <w:t>познакомиться с основными определениями теории вероятности</w:t>
      </w:r>
      <w:r w:rsidR="00091C88" w:rsidRPr="00884A21">
        <w:rPr>
          <w:rFonts w:ascii="Times New Roman" w:hAnsi="Times New Roman" w:cs="Times New Roman"/>
          <w:sz w:val="28"/>
          <w:szCs w:val="28"/>
        </w:rPr>
        <w:t>;</w:t>
      </w:r>
    </w:p>
    <w:p w:rsidR="005E6D9E" w:rsidRPr="00884A21" w:rsidRDefault="005E6D9E" w:rsidP="005E6D9E">
      <w:pPr>
        <w:spacing w:after="0" w:line="360" w:lineRule="auto"/>
        <w:ind w:left="3969" w:hanging="2409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84A21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884A21">
        <w:rPr>
          <w:rFonts w:ascii="Times New Roman" w:hAnsi="Times New Roman" w:cs="Times New Roman"/>
          <w:sz w:val="28"/>
          <w:szCs w:val="28"/>
        </w:rPr>
        <w:t xml:space="preserve"> – </w:t>
      </w:r>
      <w:r w:rsidR="00091C88" w:rsidRPr="00884A21">
        <w:rPr>
          <w:rFonts w:ascii="Times New Roman" w:hAnsi="Times New Roman" w:cs="Times New Roman"/>
          <w:sz w:val="28"/>
          <w:szCs w:val="28"/>
        </w:rPr>
        <w:t xml:space="preserve"> развивать умение делать в</w:t>
      </w:r>
      <w:r w:rsidRPr="00884A21">
        <w:rPr>
          <w:rFonts w:ascii="Times New Roman" w:hAnsi="Times New Roman" w:cs="Times New Roman"/>
          <w:sz w:val="28"/>
          <w:szCs w:val="28"/>
        </w:rPr>
        <w:t>ыводы из полученных результатов;</w:t>
      </w:r>
    </w:p>
    <w:p w:rsidR="001D2285" w:rsidRPr="00884A21" w:rsidRDefault="005E6D9E" w:rsidP="005E6D9E">
      <w:pPr>
        <w:spacing w:after="0" w:line="360" w:lineRule="auto"/>
        <w:ind w:left="3969" w:hanging="2409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</w:rPr>
        <w:t>в)</w:t>
      </w:r>
      <w:r w:rsidR="00091C88" w:rsidRPr="0088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2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84A21">
        <w:rPr>
          <w:rFonts w:ascii="Times New Roman" w:hAnsi="Times New Roman" w:cs="Times New Roman"/>
          <w:sz w:val="28"/>
          <w:szCs w:val="28"/>
        </w:rPr>
        <w:t xml:space="preserve"> – </w:t>
      </w:r>
      <w:r w:rsidR="00091C88" w:rsidRPr="00884A21">
        <w:rPr>
          <w:rFonts w:ascii="Times New Roman" w:hAnsi="Times New Roman" w:cs="Times New Roman"/>
          <w:sz w:val="28"/>
          <w:szCs w:val="28"/>
        </w:rPr>
        <w:t>воспитывать умственную культуру, прививать интерес  к математике, показать практическую составляющую математических задач</w:t>
      </w:r>
      <w:r w:rsidR="001D2285" w:rsidRPr="00884A21">
        <w:rPr>
          <w:rFonts w:ascii="Times New Roman" w:hAnsi="Times New Roman" w:cs="Times New Roman"/>
          <w:sz w:val="28"/>
          <w:szCs w:val="28"/>
        </w:rPr>
        <w:t>.</w:t>
      </w:r>
    </w:p>
    <w:p w:rsidR="001D2285" w:rsidRPr="00884A21" w:rsidRDefault="001D2285" w:rsidP="00091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C88" w:rsidRDefault="001D2285" w:rsidP="00091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84A21">
        <w:rPr>
          <w:rFonts w:ascii="Times New Roman" w:hAnsi="Times New Roman" w:cs="Times New Roman"/>
          <w:sz w:val="28"/>
          <w:szCs w:val="28"/>
        </w:rPr>
        <w:t>:</w:t>
      </w:r>
      <w:r w:rsidR="00091C88"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="005E6D9E" w:rsidRPr="00884A21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884A21" w:rsidRPr="00884A21" w:rsidRDefault="00884A21" w:rsidP="00884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884A21">
        <w:rPr>
          <w:rFonts w:ascii="Times New Roman" w:hAnsi="Times New Roman" w:cs="Times New Roman"/>
          <w:sz w:val="28"/>
          <w:szCs w:val="28"/>
        </w:rPr>
        <w:t>: словесный, наглядный, решение задач, устный контроль.</w:t>
      </w:r>
    </w:p>
    <w:p w:rsidR="00091C88" w:rsidRDefault="001D2285" w:rsidP="00756D1A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884A2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84A21">
        <w:rPr>
          <w:rFonts w:ascii="Times New Roman" w:hAnsi="Times New Roman" w:cs="Times New Roman"/>
          <w:sz w:val="28"/>
          <w:szCs w:val="28"/>
        </w:rPr>
        <w:t>:</w:t>
      </w:r>
      <w:r w:rsidR="00C92A5B"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="005E6D9E" w:rsidRPr="00884A21">
        <w:rPr>
          <w:rFonts w:ascii="Times New Roman" w:hAnsi="Times New Roman" w:cs="Times New Roman"/>
          <w:sz w:val="28"/>
          <w:szCs w:val="28"/>
        </w:rPr>
        <w:t xml:space="preserve">бочонок с магнитами, </w:t>
      </w:r>
      <w:r w:rsidR="00756D1A">
        <w:rPr>
          <w:rFonts w:ascii="Times New Roman" w:hAnsi="Times New Roman" w:cs="Times New Roman"/>
          <w:sz w:val="28"/>
          <w:szCs w:val="28"/>
        </w:rPr>
        <w:t xml:space="preserve">цветные кубики, </w:t>
      </w:r>
      <w:r w:rsidR="005E6D9E" w:rsidRPr="00884A21">
        <w:rPr>
          <w:rFonts w:ascii="Times New Roman" w:hAnsi="Times New Roman" w:cs="Times New Roman"/>
          <w:sz w:val="28"/>
          <w:szCs w:val="28"/>
        </w:rPr>
        <w:t xml:space="preserve">мешок с картошкой, </w:t>
      </w:r>
      <w:r w:rsidR="00756D1A">
        <w:rPr>
          <w:rFonts w:ascii="Times New Roman" w:hAnsi="Times New Roman" w:cs="Times New Roman"/>
          <w:sz w:val="28"/>
          <w:szCs w:val="28"/>
        </w:rPr>
        <w:t>монета, игральный кубик,</w:t>
      </w:r>
      <w:r w:rsidR="00756D1A" w:rsidRPr="00756D1A">
        <w:rPr>
          <w:rFonts w:ascii="Times New Roman" w:hAnsi="Times New Roman" w:cs="Times New Roman"/>
          <w:sz w:val="28"/>
          <w:szCs w:val="28"/>
        </w:rPr>
        <w:t xml:space="preserve"> </w:t>
      </w:r>
      <w:r w:rsidR="00756D1A" w:rsidRPr="00884A21">
        <w:rPr>
          <w:rFonts w:ascii="Times New Roman" w:hAnsi="Times New Roman" w:cs="Times New Roman"/>
          <w:sz w:val="28"/>
          <w:szCs w:val="28"/>
        </w:rPr>
        <w:t>карточки с заданиями, основные формулы комбинаторики</w:t>
      </w:r>
      <w:r w:rsidR="00756D1A">
        <w:rPr>
          <w:rFonts w:ascii="Times New Roman" w:hAnsi="Times New Roman" w:cs="Times New Roman"/>
          <w:sz w:val="28"/>
          <w:szCs w:val="28"/>
        </w:rPr>
        <w:t>.</w:t>
      </w:r>
    </w:p>
    <w:p w:rsidR="00756D1A" w:rsidRPr="00884A21" w:rsidRDefault="00756D1A" w:rsidP="00756D1A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1D2285" w:rsidRPr="00F800C3" w:rsidRDefault="001D2285" w:rsidP="00091C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00C3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1D2285" w:rsidRPr="00884A21" w:rsidRDefault="00091C88" w:rsidP="00091C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Pr="00884A21">
        <w:rPr>
          <w:rFonts w:ascii="Times New Roman" w:hAnsi="Times New Roman" w:cs="Times New Roman"/>
          <w:sz w:val="28"/>
          <w:szCs w:val="28"/>
          <w:u w:val="single"/>
        </w:rPr>
        <w:t>Орг.момент</w:t>
      </w:r>
    </w:p>
    <w:p w:rsidR="00091C88" w:rsidRDefault="00091C88" w:rsidP="00091C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A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Pr="00884A21"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</w:p>
    <w:p w:rsidR="00756D1A" w:rsidRPr="00756D1A" w:rsidRDefault="00756D1A" w:rsidP="00B74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начать этот урок со стихотворения-шутки, автор – </w:t>
      </w:r>
      <w:r w:rsidRPr="00756D1A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756D1A">
        <w:rPr>
          <w:rFonts w:ascii="Times New Roman" w:hAnsi="Times New Roman" w:cs="Times New Roman"/>
          <w:sz w:val="28"/>
          <w:szCs w:val="28"/>
        </w:rPr>
        <w:t>Чмара</w:t>
      </w:r>
      <w:proofErr w:type="spellEnd"/>
    </w:p>
    <w:p w:rsidR="00B74C00" w:rsidRDefault="00B74C00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74C00" w:rsidSect="00EE516B">
          <w:pgSz w:w="11906" w:h="16838"/>
          <w:pgMar w:top="993" w:right="707" w:bottom="426" w:left="1418" w:header="142" w:footer="708" w:gutter="0"/>
          <w:cols w:space="708"/>
          <w:docGrid w:linePitch="360"/>
        </w:sectPr>
      </w:pPr>
    </w:p>
    <w:p w:rsidR="00756D1A" w:rsidRDefault="00B74C00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756D1A"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теории вероятности следует,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возможно, мой друг не обедает,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таскает за хвост кота,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не мучила </w:t>
      </w:r>
      <w:proofErr w:type="gramStart"/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скукота</w:t>
      </w:r>
      <w:proofErr w:type="gramEnd"/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быть может, он слезы льёт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помощь меня зовет.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же неприятности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теории вероятности!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миг проходящий чудак,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Бросил мне: «Это всё не так.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он парит в небесах,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радость в твоих стихах,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 мягком кресле сидит,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Сериал о любви глядит,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быть может, хохочет до слез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твоих бестолковых грез.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сказал, что одни неприятности</w:t>
      </w:r>
    </w:p>
    <w:p w:rsidR="00756D1A" w:rsidRDefault="00756D1A" w:rsidP="00B74C0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теории</w:t>
      </w:r>
      <w:r w:rsidRPr="0009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вероятности?»</w:t>
      </w:r>
    </w:p>
    <w:p w:rsidR="00B74C00" w:rsidRDefault="00B74C00" w:rsidP="00B74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74C00" w:rsidSect="00EE516B">
          <w:type w:val="continuous"/>
          <w:pgSz w:w="11906" w:h="16838"/>
          <w:pgMar w:top="993" w:right="707" w:bottom="426" w:left="1418" w:header="142" w:footer="708" w:gutter="0"/>
          <w:cols w:num="2" w:space="708"/>
          <w:docGrid w:linePitch="360"/>
        </w:sectPr>
      </w:pPr>
    </w:p>
    <w:p w:rsidR="00B74C00" w:rsidRDefault="00B74C00" w:rsidP="00B74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сегодня попробуем разобраться, действительно ли от теории вероятности – неприятности или наоборот?</w:t>
      </w:r>
    </w:p>
    <w:p w:rsidR="00C92A5B" w:rsidRDefault="00B74C00" w:rsidP="00B74C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2285" w:rsidRPr="00091C88">
        <w:rPr>
          <w:rFonts w:ascii="Times New Roman" w:hAnsi="Times New Roman" w:cs="Times New Roman"/>
          <w:sz w:val="28"/>
          <w:szCs w:val="28"/>
        </w:rPr>
        <w:t>Вероятности не только вокруг нас,</w:t>
      </w:r>
      <w:r w:rsidR="00C9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в основе всего»</w:t>
      </w:r>
      <w:r w:rsidR="00EC29FC">
        <w:rPr>
          <w:rFonts w:ascii="Times New Roman" w:hAnsi="Times New Roman" w:cs="Times New Roman"/>
          <w:sz w:val="28"/>
          <w:szCs w:val="28"/>
        </w:rPr>
        <w:t xml:space="preserve">   </w:t>
      </w:r>
      <w:r w:rsidR="001D2285" w:rsidRPr="00091C88">
        <w:rPr>
          <w:rFonts w:ascii="Times New Roman" w:hAnsi="Times New Roman" w:cs="Times New Roman"/>
          <w:sz w:val="28"/>
          <w:szCs w:val="28"/>
        </w:rPr>
        <w:t>П.Ферма.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85" w:rsidRDefault="001D2285" w:rsidP="00B74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88">
        <w:rPr>
          <w:rFonts w:ascii="Times New Roman" w:hAnsi="Times New Roman" w:cs="Times New Roman"/>
          <w:sz w:val="28"/>
          <w:szCs w:val="28"/>
        </w:rPr>
        <w:t>И это действительно так.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Вся наша жизнь состоит из испытаний и событий.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Родился человек</w:t>
      </w:r>
      <w:r w:rsidR="00C92A5B">
        <w:rPr>
          <w:rFonts w:ascii="Times New Roman" w:hAnsi="Times New Roman" w:cs="Times New Roman"/>
          <w:sz w:val="28"/>
          <w:szCs w:val="28"/>
        </w:rPr>
        <w:t xml:space="preserve"> – </w:t>
      </w:r>
      <w:r w:rsidRPr="00091C88">
        <w:rPr>
          <w:rFonts w:ascii="Times New Roman" w:hAnsi="Times New Roman" w:cs="Times New Roman"/>
          <w:sz w:val="28"/>
          <w:szCs w:val="28"/>
        </w:rPr>
        <w:t>это событие.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Человек издавна пытался влиять на ход событий.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В древности люди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еще не умели говорить,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но уже понимали,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что вероятность добыть себе пищу будет выше,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если охотиться сообща.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Во время военных действий,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полководцы знали</w:t>
      </w:r>
      <w:r w:rsidR="00C92A5B">
        <w:rPr>
          <w:rFonts w:ascii="Times New Roman" w:hAnsi="Times New Roman" w:cs="Times New Roman"/>
          <w:sz w:val="28"/>
          <w:szCs w:val="28"/>
        </w:rPr>
        <w:t xml:space="preserve"> – </w:t>
      </w:r>
      <w:r w:rsidRPr="00091C88">
        <w:rPr>
          <w:rFonts w:ascii="Times New Roman" w:hAnsi="Times New Roman" w:cs="Times New Roman"/>
          <w:sz w:val="28"/>
          <w:szCs w:val="28"/>
        </w:rPr>
        <w:t>чтобы поразить цель нужно увеличить количество пушек.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Азартные</w:t>
      </w:r>
      <w:r w:rsidR="00C92A5B">
        <w:rPr>
          <w:rFonts w:ascii="Times New Roman" w:hAnsi="Times New Roman" w:cs="Times New Roman"/>
          <w:sz w:val="28"/>
          <w:szCs w:val="28"/>
        </w:rPr>
        <w:t xml:space="preserve"> люди пытались найти путь выигры</w:t>
      </w:r>
      <w:r w:rsidRPr="00091C88">
        <w:rPr>
          <w:rFonts w:ascii="Times New Roman" w:hAnsi="Times New Roman" w:cs="Times New Roman"/>
          <w:sz w:val="28"/>
          <w:szCs w:val="28"/>
        </w:rPr>
        <w:t>ша.</w:t>
      </w:r>
      <w:r w:rsidR="00C92A5B">
        <w:rPr>
          <w:rFonts w:ascii="Times New Roman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hAnsi="Times New Roman" w:cs="Times New Roman"/>
          <w:sz w:val="28"/>
          <w:szCs w:val="28"/>
        </w:rPr>
        <w:t>Таких примеров можно приводить много.</w:t>
      </w:r>
    </w:p>
    <w:p w:rsidR="00421E1C" w:rsidRDefault="00EC29FC" w:rsidP="00B74C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Примеров </w:t>
      </w:r>
      <w:proofErr w:type="gramStart"/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реального</w:t>
      </w:r>
      <w:proofErr w:type="gramEnd"/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использовании теории вероятности множество. Практически вся современная экономика базируется на теории вероятности. Выпуская на рынок определенный товар, грамотный предприниматель наверняка учтет риски, а также вероятности покупки в том или </w:t>
      </w:r>
      <w:r w:rsidR="00421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ином </w:t>
      </w:r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рынке, стране и т.д. </w:t>
      </w:r>
    </w:p>
    <w:p w:rsidR="00C131BE" w:rsidRDefault="00C131BE" w:rsidP="00C1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C29FC"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представляют свою жизнь без теории вероятности брокеры на мировых рынках. Предсказывание денежного курса (в котором точно не обойтись без теории вероятности) на денежных опционах или знаменитейшем рынке </w:t>
      </w:r>
      <w:proofErr w:type="spellStart"/>
      <w:r w:rsidR="00EC29FC"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>Forex</w:t>
      </w:r>
      <w:proofErr w:type="spellEnd"/>
      <w:r w:rsidR="00EC29FC"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зарабатывать на данной теории серьезные деньги. </w:t>
      </w:r>
      <w:proofErr w:type="gramStart"/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вероятности имеет значение в начале практически любой деятельности, а также ее регулирования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страховом деле,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статистике,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молекулярной физике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для объяснения тепловых явлений,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радиофизике,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астрономии,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биологии,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генетике,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при шифровке и дешифровке,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на производстве,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при проверке качества деталей,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 сельском хозяйстве,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при выведении новых пород животных,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растений,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сравнения урожайности.</w:t>
      </w:r>
      <w:proofErr w:type="gramEnd"/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оценке шансов той или иной неполадки (например, космического корабля), мы знаем, какие усилия нам нужно приложить, что именно проверить, что вообще ожидать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EC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тысячи километров от Земли. Возможности теракта в метрополитене, экономического кризиса или ядерной войны – все это можно выразить в процентах. А главное, предпринимать соответствующие контрдействия исходя из полученных данных.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4C00" w:rsidRPr="00EC29FC" w:rsidRDefault="00B74C00" w:rsidP="00C1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теория вероятности не может существовать без комбинаторики, поэтому я предлагаю вам решить 2 комбинаторные задачи:</w:t>
      </w:r>
    </w:p>
    <w:p w:rsidR="00BD6D37" w:rsidRDefault="007A0A1C" w:rsidP="00EE516B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6D37">
        <w:rPr>
          <w:rFonts w:ascii="Times New Roman" w:hAnsi="Times New Roman" w:cs="Times New Roman"/>
          <w:sz w:val="28"/>
          <w:szCs w:val="28"/>
        </w:rPr>
        <w:t>В ювелирную мастерскую привезли 6 изумрудов,6 алмазов и 7 сапфиров.</w:t>
      </w:r>
      <w:r w:rsidR="004965BB" w:rsidRPr="00BD6D37">
        <w:rPr>
          <w:rFonts w:ascii="Times New Roman" w:hAnsi="Times New Roman" w:cs="Times New Roman"/>
          <w:sz w:val="28"/>
          <w:szCs w:val="28"/>
        </w:rPr>
        <w:t xml:space="preserve"> </w:t>
      </w:r>
      <w:r w:rsidRPr="00BD6D37">
        <w:rPr>
          <w:rFonts w:ascii="Times New Roman" w:hAnsi="Times New Roman" w:cs="Times New Roman"/>
          <w:sz w:val="28"/>
          <w:szCs w:val="28"/>
        </w:rPr>
        <w:t>Ювелиру заказали браслет,</w:t>
      </w:r>
      <w:r w:rsidR="004965BB" w:rsidRPr="00BD6D37">
        <w:rPr>
          <w:rFonts w:ascii="Times New Roman" w:hAnsi="Times New Roman" w:cs="Times New Roman"/>
          <w:sz w:val="28"/>
          <w:szCs w:val="28"/>
        </w:rPr>
        <w:t xml:space="preserve"> </w:t>
      </w:r>
      <w:r w:rsidRPr="00BD6D37">
        <w:rPr>
          <w:rFonts w:ascii="Times New Roman" w:hAnsi="Times New Roman" w:cs="Times New Roman"/>
          <w:sz w:val="28"/>
          <w:szCs w:val="28"/>
        </w:rPr>
        <w:t>в котором 3 изумруда,5 алмазов,2 сапфира.</w:t>
      </w:r>
      <w:r w:rsidR="004965BB" w:rsidRPr="00BD6D37">
        <w:rPr>
          <w:rFonts w:ascii="Times New Roman" w:hAnsi="Times New Roman" w:cs="Times New Roman"/>
          <w:sz w:val="28"/>
          <w:szCs w:val="28"/>
        </w:rPr>
        <w:t xml:space="preserve"> </w:t>
      </w:r>
      <w:r w:rsidRPr="00BD6D37">
        <w:rPr>
          <w:rFonts w:ascii="Times New Roman" w:hAnsi="Times New Roman" w:cs="Times New Roman"/>
          <w:sz w:val="28"/>
          <w:szCs w:val="28"/>
        </w:rPr>
        <w:t>Сколькими способами он может выбрать камни на браслет?</w:t>
      </w:r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D37">
        <w:rPr>
          <w:rFonts w:ascii="Times New Roman" w:hAnsi="Times New Roman" w:cs="Times New Roman"/>
          <w:i/>
          <w:sz w:val="28"/>
          <w:szCs w:val="28"/>
        </w:rPr>
        <w:lastRenderedPageBreak/>
        <w:t>Решение.</w:t>
      </w:r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6D37">
        <w:rPr>
          <w:rFonts w:ascii="Times New Roman" w:eastAsiaTheme="minorEastAsia" w:hAnsi="Times New Roman" w:cs="Times New Roman"/>
          <w:sz w:val="28"/>
          <w:szCs w:val="28"/>
        </w:rPr>
        <w:t>Имеем 6 изумрудов , 9 алмазов, 7 сапфиров</w:t>
      </w:r>
      <w:proofErr w:type="gramStart"/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6D37">
        <w:rPr>
          <w:rFonts w:ascii="Times New Roman" w:eastAsiaTheme="minorEastAsia" w:hAnsi="Times New Roman" w:cs="Times New Roman"/>
          <w:sz w:val="28"/>
          <w:szCs w:val="28"/>
        </w:rPr>
        <w:t>Браслет содержит  3 изумруда, 5 алмазов, 2 сапфира.</w:t>
      </w:r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Порядок элементов не важен, не все элементы входят в соединения. Это сочетание. Применим правило умножения </w:t>
      </w:r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6D37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>*С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9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>*С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7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6!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9!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7!   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5!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4*5*14*9*21 = 20*126*21 =  = 52920.</w:t>
      </w:r>
    </w:p>
    <w:p w:rsidR="007A0A1C" w:rsidRPr="00BD6D37" w:rsidRDefault="007A0A1C" w:rsidP="00EE516B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6D37">
        <w:rPr>
          <w:rFonts w:ascii="Times New Roman" w:hAnsi="Times New Roman" w:cs="Times New Roman"/>
          <w:sz w:val="28"/>
          <w:szCs w:val="28"/>
        </w:rPr>
        <w:t>В почтовом отделении продаются конверты пяти видов.</w:t>
      </w:r>
      <w:r w:rsidR="004965BB" w:rsidRPr="00BD6D37">
        <w:rPr>
          <w:rFonts w:ascii="Times New Roman" w:hAnsi="Times New Roman" w:cs="Times New Roman"/>
          <w:sz w:val="28"/>
          <w:szCs w:val="28"/>
        </w:rPr>
        <w:t xml:space="preserve"> </w:t>
      </w:r>
      <w:r w:rsidRPr="00BD6D37">
        <w:rPr>
          <w:rFonts w:ascii="Times New Roman" w:hAnsi="Times New Roman" w:cs="Times New Roman"/>
          <w:sz w:val="28"/>
          <w:szCs w:val="28"/>
        </w:rPr>
        <w:t>Найдите количество способов покупки 7 конвертов.</w:t>
      </w:r>
    </w:p>
    <w:p w:rsidR="00BD6D37" w:rsidRPr="00BD6D37" w:rsidRDefault="00BD6D37" w:rsidP="00EE516B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D37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8A0022" w:rsidRPr="00091C88" w:rsidRDefault="008A0022" w:rsidP="00EE516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1C88">
        <w:rPr>
          <w:rFonts w:ascii="Times New Roman" w:eastAsiaTheme="minorEastAsia" w:hAnsi="Times New Roman" w:cs="Times New Roman"/>
          <w:sz w:val="28"/>
          <w:szCs w:val="28"/>
        </w:rPr>
        <w:t>Из 5 видов  конвертов нужно купить 7 .</w:t>
      </w:r>
    </w:p>
    <w:p w:rsidR="008A0022" w:rsidRPr="00BD6D37" w:rsidRDefault="008A0022" w:rsidP="00EE516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091C88">
        <w:rPr>
          <w:rFonts w:ascii="Times New Roman" w:eastAsiaTheme="minorEastAsia" w:hAnsi="Times New Roman" w:cs="Times New Roman"/>
          <w:sz w:val="28"/>
          <w:szCs w:val="28"/>
        </w:rPr>
        <w:t>Порядок не важен, т.к. купить нужно больше, чем есть в наличии их видов, то применяем форуму сочетания с повторени</w:t>
      </w:r>
      <w:r w:rsidR="004965BB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BD6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91C88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091C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091C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m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91C8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91C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+</w:t>
      </w:r>
      <w:r w:rsidRPr="00091C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r w:rsidRPr="00091C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m</w:t>
      </w:r>
    </w:p>
    <w:p w:rsidR="007A0A1C" w:rsidRDefault="008A0022" w:rsidP="00EE516B">
      <w:pPr>
        <w:spacing w:after="0" w:line="360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1C8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91C8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5+7-1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91C8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11</w:t>
      </w:r>
      <w:r w:rsidRPr="00BD6D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7 </w:t>
      </w:r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11!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4!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7!8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7!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BD6D37">
        <w:rPr>
          <w:rFonts w:ascii="Times New Roman" w:eastAsiaTheme="minorEastAsia" w:hAnsi="Times New Roman" w:cs="Times New Roman"/>
          <w:sz w:val="28"/>
          <w:szCs w:val="28"/>
        </w:rPr>
        <w:t xml:space="preserve"> = 2*15*11 = 330</w:t>
      </w:r>
    </w:p>
    <w:p w:rsidR="005E6D9E" w:rsidRPr="005E6D9E" w:rsidRDefault="00421E1C" w:rsidP="00EE516B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основным формулам комбинаторики</w:t>
      </w:r>
    </w:p>
    <w:p w:rsidR="00C94BEC" w:rsidRPr="00884A21" w:rsidRDefault="00C94BEC" w:rsidP="00EC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A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Pr="00884A21">
        <w:rPr>
          <w:rFonts w:ascii="Times New Roman" w:hAnsi="Times New Roman" w:cs="Times New Roman"/>
          <w:sz w:val="28"/>
          <w:szCs w:val="28"/>
          <w:u w:val="single"/>
        </w:rPr>
        <w:t>Новый материал</w:t>
      </w:r>
    </w:p>
    <w:p w:rsidR="00C94BEC" w:rsidRDefault="00C94BEC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94BEC">
        <w:rPr>
          <w:b w:val="0"/>
          <w:sz w:val="28"/>
          <w:szCs w:val="28"/>
        </w:rPr>
        <w:t xml:space="preserve">Любое наблюдение или эксперимент в теории вероятностей называется </w:t>
      </w:r>
      <w:r w:rsidRPr="00C94BEC">
        <w:rPr>
          <w:i/>
          <w:sz w:val="28"/>
          <w:szCs w:val="28"/>
        </w:rPr>
        <w:t>испытанием</w:t>
      </w:r>
      <w:r w:rsidRPr="00C94BEC">
        <w:rPr>
          <w:b w:val="0"/>
          <w:sz w:val="28"/>
          <w:szCs w:val="28"/>
        </w:rPr>
        <w:t xml:space="preserve">, а результат испытания – </w:t>
      </w:r>
      <w:r w:rsidRPr="00C94BEC">
        <w:rPr>
          <w:i/>
          <w:sz w:val="28"/>
          <w:szCs w:val="28"/>
        </w:rPr>
        <w:t>событием</w:t>
      </w:r>
      <w:r>
        <w:rPr>
          <w:b w:val="0"/>
          <w:sz w:val="28"/>
          <w:szCs w:val="28"/>
        </w:rPr>
        <w:t>.</w:t>
      </w:r>
    </w:p>
    <w:p w:rsidR="00C94BEC" w:rsidRPr="00755AFA" w:rsidRDefault="00755AFA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</w:t>
      </w:r>
      <w:r w:rsidR="00C94BEC" w:rsidRPr="00755AFA">
        <w:rPr>
          <w:rFonts w:ascii="Times New Roman" w:eastAsia="Times New Roman" w:hAnsi="Times New Roman" w:cs="Times New Roman"/>
          <w:b/>
          <w:bCs/>
          <w:sz w:val="28"/>
          <w:szCs w:val="28"/>
        </w:rPr>
        <w:t>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55AFA" w:rsidRPr="00755AFA" w:rsidRDefault="00C94BEC" w:rsidP="00EE516B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Стрелок стреляет по мишени, разделенной на четыре области. Выстрел – это испытание. Попадание в определенную область мишени – событие. </w:t>
      </w:r>
    </w:p>
    <w:p w:rsidR="00C94BEC" w:rsidRPr="00755AFA" w:rsidRDefault="00C94BEC" w:rsidP="00EE516B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5303">
        <w:rPr>
          <w:rFonts w:ascii="Times New Roman" w:eastAsia="Times New Roman" w:hAnsi="Times New Roman" w:cs="Times New Roman"/>
          <w:sz w:val="28"/>
          <w:szCs w:val="28"/>
        </w:rPr>
        <w:t>бочо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нке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 имеются цветные 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магниты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. Из </w:t>
      </w:r>
      <w:r w:rsidR="00F75303">
        <w:rPr>
          <w:rFonts w:ascii="Times New Roman" w:eastAsia="Times New Roman" w:hAnsi="Times New Roman" w:cs="Times New Roman"/>
          <w:sz w:val="28"/>
          <w:szCs w:val="28"/>
        </w:rPr>
        <w:t>бочо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 наудачу берут один 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магнит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>. Извлечение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 xml:space="preserve"> магнита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75303">
        <w:rPr>
          <w:rFonts w:ascii="Times New Roman" w:eastAsia="Times New Roman" w:hAnsi="Times New Roman" w:cs="Times New Roman"/>
          <w:sz w:val="28"/>
          <w:szCs w:val="28"/>
        </w:rPr>
        <w:t>бочо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 есть испытание. Появление </w:t>
      </w:r>
      <w:r w:rsidR="00755AFA" w:rsidRPr="00755AFA">
        <w:rPr>
          <w:rFonts w:ascii="Times New Roman" w:eastAsia="Times New Roman" w:hAnsi="Times New Roman" w:cs="Times New Roman"/>
          <w:sz w:val="28"/>
          <w:szCs w:val="28"/>
        </w:rPr>
        <w:t>магнита</w:t>
      </w:r>
      <w:r w:rsidRPr="00755AFA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цвета – событие.</w:t>
      </w:r>
    </w:p>
    <w:p w:rsidR="00C94BEC" w:rsidRPr="007A0A1C" w:rsidRDefault="00C94BEC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 xml:space="preserve">Событие называется </w:t>
      </w:r>
      <w:r w:rsidRPr="007A0A1C">
        <w:rPr>
          <w:i/>
          <w:sz w:val="28"/>
          <w:szCs w:val="28"/>
        </w:rPr>
        <w:t>случайным</w:t>
      </w:r>
      <w:r w:rsidRPr="007A0A1C">
        <w:rPr>
          <w:b w:val="0"/>
          <w:sz w:val="28"/>
          <w:szCs w:val="28"/>
        </w:rPr>
        <w:t>, если в данном испытании оно может произойти, а может не произойти.</w:t>
      </w:r>
    </w:p>
    <w:p w:rsidR="00C94BEC" w:rsidRPr="007A0A1C" w:rsidRDefault="00C94BEC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t>В жизни мы постоянно сталкиваемся с тем, что некоторое событие может произойти, а может и не произойти.</w:t>
      </w:r>
    </w:p>
    <w:p w:rsidR="00C94BEC" w:rsidRPr="007A0A1C" w:rsidRDefault="00C94BEC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C94BEC" w:rsidRPr="007A0A1C" w:rsidRDefault="00C94BEC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lastRenderedPageBreak/>
        <w:t>В следующем году первый снег выпадет в субботу. Бутерброд упадет маслом вниз. При бросании кубика выпадет шестерка. При бросании кубика выпадет четное число.</w:t>
      </w:r>
    </w:p>
    <w:p w:rsidR="00C94BEC" w:rsidRPr="007A0A1C" w:rsidRDefault="00C94BEC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У меня есть лотерейный билет. После опубликования результатов розыгрыша лотереи интересующее меня событие – выигрыш, либо происходит, либо не происходит. 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 xml:space="preserve">Если в данном испытании событие обязательно происходит, оно называется </w:t>
      </w:r>
      <w:r w:rsidRPr="007A0A1C">
        <w:rPr>
          <w:i/>
          <w:sz w:val="28"/>
          <w:szCs w:val="28"/>
        </w:rPr>
        <w:t>достоверным</w:t>
      </w:r>
      <w:r w:rsidRPr="007A0A1C">
        <w:rPr>
          <w:b w:val="0"/>
          <w:sz w:val="28"/>
          <w:szCs w:val="28"/>
        </w:rPr>
        <w:t xml:space="preserve">, а если заведомо не может произойти – </w:t>
      </w:r>
      <w:r w:rsidRPr="007A0A1C">
        <w:rPr>
          <w:i/>
          <w:sz w:val="28"/>
          <w:szCs w:val="28"/>
        </w:rPr>
        <w:t>невозможным</w:t>
      </w:r>
      <w:r w:rsidRPr="007A0A1C">
        <w:rPr>
          <w:b w:val="0"/>
          <w:sz w:val="28"/>
          <w:szCs w:val="28"/>
        </w:rPr>
        <w:t>.</w:t>
      </w:r>
    </w:p>
    <w:p w:rsidR="007E117B" w:rsidRPr="007A0A1C" w:rsidRDefault="007E117B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</w:p>
    <w:p w:rsidR="007E117B" w:rsidRPr="007A0A1C" w:rsidRDefault="007E117B" w:rsidP="00EC29FC">
      <w:pPr>
        <w:pStyle w:val="a7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В следующем году снег не выпадет. При бросании кубика выпадет семерка. Это </w:t>
      </w: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>невозможные</w:t>
      </w: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 события.</w:t>
      </w:r>
    </w:p>
    <w:p w:rsidR="007E117B" w:rsidRPr="007A0A1C" w:rsidRDefault="007E117B" w:rsidP="00EC29FC">
      <w:pPr>
        <w:pStyle w:val="a7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В следующем году снег выпадет. При бросании кубика выпадет число, меньше семи. Ежедневный восход солнца. Это </w:t>
      </w: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>достоверные</w:t>
      </w: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 события.</w:t>
      </w:r>
    </w:p>
    <w:p w:rsidR="007E117B" w:rsidRPr="007A0A1C" w:rsidRDefault="007E117B" w:rsidP="00EC29FC">
      <w:pPr>
        <w:pStyle w:val="a7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Пусть, например, я вынимаю предмет из мешка, содержащего только картофель. Тогда появление картофелины – </w:t>
      </w: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>достоверное</w:t>
      </w:r>
      <w:r w:rsidRPr="007A0A1C">
        <w:rPr>
          <w:rFonts w:ascii="Times New Roman" w:eastAsia="Times New Roman" w:hAnsi="Times New Roman" w:cs="Times New Roman"/>
          <w:sz w:val="28"/>
          <w:szCs w:val="28"/>
        </w:rPr>
        <w:t xml:space="preserve"> событие; появление кабачка – невозможное событие.</w:t>
      </w:r>
    </w:p>
    <w:p w:rsidR="007E117B" w:rsidRPr="007A0A1C" w:rsidRDefault="007E117B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Вероятность достоверного события равна 1. </w:t>
      </w:r>
    </w:p>
    <w:p w:rsidR="007E117B" w:rsidRPr="007A0A1C" w:rsidRDefault="007E117B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b/>
          <w:sz w:val="28"/>
          <w:szCs w:val="28"/>
        </w:rPr>
        <w:t>Вероятность невозможного события равна 0.</w:t>
      </w:r>
    </w:p>
    <w:p w:rsidR="007E117B" w:rsidRPr="007A0A1C" w:rsidRDefault="007E117B" w:rsidP="00EC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1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вероятностей</w:t>
      </w:r>
      <w:r w:rsidR="007A0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0A1C">
        <w:rPr>
          <w:rFonts w:ascii="Times New Roman" w:eastAsia="Times New Roman" w:hAnsi="Times New Roman" w:cs="Times New Roman"/>
          <w:sz w:val="28"/>
          <w:szCs w:val="28"/>
        </w:rPr>
        <w:t>– раздел математики, изучающий закономерности случайных явлений: случайные события, случайные величины, их свойства и операции над ними. (Советский энциклопедический словарь, 1982 год)</w:t>
      </w:r>
    </w:p>
    <w:p w:rsidR="00B74C00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События будем обозначать большими буквами латинского алфавита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i/>
          <w:sz w:val="28"/>
          <w:szCs w:val="28"/>
          <w:lang w:val="en-US"/>
        </w:rPr>
        <w:t>A</w:t>
      </w:r>
      <w:r w:rsidRPr="007A0A1C">
        <w:rPr>
          <w:b w:val="0"/>
          <w:i/>
          <w:sz w:val="28"/>
          <w:szCs w:val="28"/>
        </w:rPr>
        <w:t xml:space="preserve">, </w:t>
      </w:r>
      <w:r w:rsidRPr="007A0A1C">
        <w:rPr>
          <w:b w:val="0"/>
          <w:i/>
          <w:sz w:val="28"/>
          <w:szCs w:val="28"/>
          <w:lang w:val="en-US"/>
        </w:rPr>
        <w:t>B</w:t>
      </w:r>
      <w:r w:rsidRPr="007A0A1C">
        <w:rPr>
          <w:b w:val="0"/>
          <w:i/>
          <w:sz w:val="28"/>
          <w:szCs w:val="28"/>
        </w:rPr>
        <w:t xml:space="preserve">, </w:t>
      </w:r>
      <w:proofErr w:type="gramStart"/>
      <w:r w:rsidRPr="007A0A1C">
        <w:rPr>
          <w:b w:val="0"/>
          <w:i/>
          <w:sz w:val="28"/>
          <w:szCs w:val="28"/>
          <w:lang w:val="en-US"/>
        </w:rPr>
        <w:t>C</w:t>
      </w:r>
      <w:r w:rsidRPr="007A0A1C">
        <w:rPr>
          <w:b w:val="0"/>
          <w:i/>
          <w:sz w:val="28"/>
          <w:szCs w:val="28"/>
        </w:rPr>
        <w:t>,</w:t>
      </w:r>
      <w:r w:rsidRPr="007A0A1C">
        <w:rPr>
          <w:b w:val="0"/>
          <w:sz w:val="28"/>
          <w:szCs w:val="28"/>
        </w:rPr>
        <w:t xml:space="preserve"> …</w:t>
      </w:r>
      <w:proofErr w:type="gramEnd"/>
    </w:p>
    <w:p w:rsid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Исходы испытания, результатом которых является некоторое событие</w:t>
      </w:r>
      <w:proofErr w:type="gramStart"/>
      <w:r w:rsidRPr="007A0A1C">
        <w:rPr>
          <w:b w:val="0"/>
          <w:sz w:val="28"/>
          <w:szCs w:val="28"/>
        </w:rPr>
        <w:t xml:space="preserve"> А</w:t>
      </w:r>
      <w:proofErr w:type="gramEnd"/>
      <w:r w:rsidRPr="007A0A1C">
        <w:rPr>
          <w:b w:val="0"/>
          <w:sz w:val="28"/>
          <w:szCs w:val="28"/>
        </w:rPr>
        <w:t xml:space="preserve">, назовем </w:t>
      </w:r>
      <w:r w:rsidRPr="007A0A1C">
        <w:rPr>
          <w:i/>
          <w:sz w:val="28"/>
          <w:szCs w:val="28"/>
        </w:rPr>
        <w:t>благоприятными</w:t>
      </w:r>
      <w:r w:rsidRPr="007A0A1C">
        <w:rPr>
          <w:sz w:val="28"/>
          <w:szCs w:val="28"/>
        </w:rPr>
        <w:t xml:space="preserve"> </w:t>
      </w:r>
      <w:r w:rsidRPr="007A0A1C">
        <w:rPr>
          <w:b w:val="0"/>
          <w:sz w:val="28"/>
          <w:szCs w:val="28"/>
        </w:rPr>
        <w:t xml:space="preserve">исходами для этого события. </w:t>
      </w:r>
    </w:p>
    <w:p w:rsidR="007A0A1C" w:rsidRDefault="007A0A1C" w:rsidP="00EC29FC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755AFA" w:rsidRPr="007A0A1C" w:rsidRDefault="007A0A1C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 xml:space="preserve">Для </w:t>
      </w:r>
      <w:r w:rsidR="00755AFA" w:rsidRPr="007A0A1C">
        <w:rPr>
          <w:b w:val="0"/>
          <w:sz w:val="28"/>
          <w:szCs w:val="28"/>
        </w:rPr>
        <w:t xml:space="preserve"> событи</w:t>
      </w:r>
      <w:r>
        <w:rPr>
          <w:b w:val="0"/>
          <w:sz w:val="28"/>
          <w:szCs w:val="28"/>
        </w:rPr>
        <w:t>я</w:t>
      </w:r>
      <w:proofErr w:type="gramStart"/>
      <w:r w:rsidR="00755AFA" w:rsidRPr="007A0A1C">
        <w:rPr>
          <w:b w:val="0"/>
          <w:sz w:val="28"/>
          <w:szCs w:val="28"/>
        </w:rPr>
        <w:t xml:space="preserve"> </w:t>
      </w:r>
      <w:r w:rsidR="00755AFA" w:rsidRPr="007A0A1C">
        <w:rPr>
          <w:b w:val="0"/>
          <w:i/>
          <w:sz w:val="28"/>
          <w:szCs w:val="28"/>
        </w:rPr>
        <w:t>А</w:t>
      </w:r>
      <w:proofErr w:type="gramEnd"/>
      <w:r w:rsidR="00755AFA" w:rsidRPr="007A0A1C">
        <w:rPr>
          <w:b w:val="0"/>
          <w:sz w:val="28"/>
          <w:szCs w:val="28"/>
        </w:rPr>
        <w:t xml:space="preserve">: «Выпадение четного числа очков на игральной кости», то исходы 2, 4, 6 будут благоприятными 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 xml:space="preserve">Определение 13.1. </w:t>
      </w:r>
      <w:r w:rsidRPr="007A0A1C">
        <w:rPr>
          <w:i/>
          <w:sz w:val="28"/>
          <w:szCs w:val="28"/>
        </w:rPr>
        <w:t>Вероятностью</w:t>
      </w:r>
      <w:r w:rsidRPr="007A0A1C">
        <w:rPr>
          <w:b w:val="0"/>
          <w:sz w:val="28"/>
          <w:szCs w:val="28"/>
        </w:rPr>
        <w:t xml:space="preserve"> события</w:t>
      </w:r>
      <w:proofErr w:type="gramStart"/>
      <w:r w:rsidRPr="007A0A1C">
        <w:rPr>
          <w:b w:val="0"/>
          <w:sz w:val="28"/>
          <w:szCs w:val="28"/>
        </w:rPr>
        <w:t xml:space="preserve"> </w:t>
      </w:r>
      <w:r w:rsidRPr="007A0A1C">
        <w:rPr>
          <w:b w:val="0"/>
          <w:i/>
          <w:sz w:val="28"/>
          <w:szCs w:val="28"/>
        </w:rPr>
        <w:t>А</w:t>
      </w:r>
      <w:proofErr w:type="gramEnd"/>
      <w:r w:rsidRPr="007A0A1C">
        <w:rPr>
          <w:b w:val="0"/>
          <w:sz w:val="28"/>
          <w:szCs w:val="28"/>
        </w:rPr>
        <w:t xml:space="preserve"> называется отношение числа благоприятных исходов для события </w:t>
      </w:r>
      <w:r w:rsidRPr="007A0A1C">
        <w:rPr>
          <w:b w:val="0"/>
          <w:i/>
          <w:sz w:val="28"/>
          <w:szCs w:val="28"/>
        </w:rPr>
        <w:t>А</w:t>
      </w:r>
      <w:r w:rsidRPr="007A0A1C">
        <w:rPr>
          <w:b w:val="0"/>
          <w:sz w:val="28"/>
          <w:szCs w:val="28"/>
        </w:rPr>
        <w:t xml:space="preserve"> к общему числу исходов.</w:t>
      </w:r>
    </w:p>
    <w:p w:rsidR="007A0A1C" w:rsidRPr="005E6D9E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Вероятность события</w:t>
      </w:r>
      <w:proofErr w:type="gramStart"/>
      <w:r w:rsidRPr="007A0A1C">
        <w:rPr>
          <w:b w:val="0"/>
          <w:sz w:val="28"/>
          <w:szCs w:val="28"/>
        </w:rPr>
        <w:t xml:space="preserve"> </w:t>
      </w:r>
      <w:r w:rsidRPr="007A0A1C">
        <w:rPr>
          <w:b w:val="0"/>
          <w:i/>
          <w:sz w:val="28"/>
          <w:szCs w:val="28"/>
        </w:rPr>
        <w:t>А</w:t>
      </w:r>
      <w:proofErr w:type="gramEnd"/>
      <w:r w:rsidRPr="007A0A1C">
        <w:rPr>
          <w:b w:val="0"/>
          <w:sz w:val="28"/>
          <w:szCs w:val="28"/>
        </w:rPr>
        <w:t xml:space="preserve"> обозначается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  <w:r w:rsidR="005E6D9E">
        <w:rPr>
          <w:b w:val="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755AFA" w:rsidRPr="007A0A1C" w:rsidRDefault="007A0A1C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Где </w:t>
      </w:r>
      <w:r w:rsidR="00755AFA" w:rsidRPr="007A0A1C">
        <w:rPr>
          <w:b w:val="0"/>
          <w:i/>
          <w:sz w:val="28"/>
          <w:szCs w:val="28"/>
          <w:lang w:val="en-US"/>
        </w:rPr>
        <w:t>m</w:t>
      </w:r>
      <w:r w:rsidR="00755AFA" w:rsidRPr="007A0A1C">
        <w:rPr>
          <w:b w:val="0"/>
          <w:sz w:val="28"/>
          <w:szCs w:val="28"/>
        </w:rPr>
        <w:t xml:space="preserve"> – число благоприятных исходов; </w:t>
      </w:r>
      <w:r w:rsidR="00755AFA" w:rsidRPr="007A0A1C">
        <w:rPr>
          <w:b w:val="0"/>
          <w:i/>
          <w:sz w:val="28"/>
          <w:szCs w:val="28"/>
          <w:lang w:val="en-US"/>
        </w:rPr>
        <w:t>n</w:t>
      </w:r>
      <w:r w:rsidR="00755AFA" w:rsidRPr="007A0A1C">
        <w:rPr>
          <w:b w:val="0"/>
          <w:sz w:val="28"/>
          <w:szCs w:val="28"/>
        </w:rPr>
        <w:t xml:space="preserve"> – общее число исходов.</w:t>
      </w:r>
    </w:p>
    <w:p w:rsidR="007E117B" w:rsidRPr="007A0A1C" w:rsidRDefault="00755AFA" w:rsidP="00C131BE">
      <w:pPr>
        <w:pStyle w:val="a5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 fillcolor="window">
            <v:imagedata r:id="rId8" o:title=""/>
          </v:shape>
          <o:OLEObject Type="Embed" ProgID="Equation.3" ShapeID="_x0000_i1025" DrawAspect="Content" ObjectID="_1577269544" r:id="rId9"/>
        </w:object>
      </w:r>
      <w:r w:rsidRPr="007A0A1C">
        <w:rPr>
          <w:b w:val="0"/>
          <w:sz w:val="28"/>
          <w:szCs w:val="28"/>
        </w:rPr>
        <w:t xml:space="preserve">Это – классическое определение вероятности. Так, например, вероятность выпадения герба при бросании монеты равна </w:t>
      </w:r>
      <w:r w:rsidR="00C131BE" w:rsidRPr="007A0A1C">
        <w:rPr>
          <w:b w:val="0"/>
          <w:position w:val="-12"/>
          <w:sz w:val="28"/>
          <w:szCs w:val="28"/>
        </w:rPr>
        <w:object w:dxaOrig="200" w:dyaOrig="360">
          <v:shape id="_x0000_i1026" type="#_x0000_t75" style="width:12.55pt;height:21.75pt" o:ole="" fillcolor="window">
            <v:imagedata r:id="rId10" o:title=""/>
          </v:shape>
          <o:OLEObject Type="Embed" ProgID="Equation.3" ShapeID="_x0000_i1026" DrawAspect="Content" ObjectID="_1577269545" r:id="rId11"/>
        </w:object>
      </w:r>
      <w:r w:rsidRPr="007A0A1C">
        <w:rPr>
          <w:b w:val="0"/>
          <w:sz w:val="28"/>
          <w:szCs w:val="28"/>
        </w:rPr>
        <w:t xml:space="preserve">, а вероятность выпадения пяти очков при бросании игральной кости - </w:t>
      </w:r>
      <w:r w:rsidR="00C131BE" w:rsidRPr="007A0A1C">
        <w:rPr>
          <w:b w:val="0"/>
          <w:position w:val="-12"/>
          <w:sz w:val="28"/>
          <w:szCs w:val="28"/>
        </w:rPr>
        <w:object w:dxaOrig="180" w:dyaOrig="360">
          <v:shape id="_x0000_i1027" type="#_x0000_t75" style="width:12.55pt;height:24.3pt" o:ole="" fillcolor="window">
            <v:imagedata r:id="rId12" o:title=""/>
          </v:shape>
          <o:OLEObject Type="Embed" ProgID="Equation.3" ShapeID="_x0000_i1027" DrawAspect="Content" ObjectID="_1577269546" r:id="rId13"/>
        </w:object>
      </w:r>
      <w:r w:rsidR="007E117B" w:rsidRPr="007A0A1C">
        <w:rPr>
          <w:b w:val="0"/>
          <w:sz w:val="28"/>
          <w:szCs w:val="28"/>
        </w:rPr>
        <w:t>.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Из определения следует, что вероятность любого события есть число, заключенное в промежутке [0; 1], то есть</w:t>
      </w:r>
      <w:r w:rsidR="00C131BE">
        <w:rPr>
          <w:b w:val="0"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0≤p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≤1</m:t>
        </m:r>
      </m:oMath>
      <w:r w:rsidRPr="007A0A1C">
        <w:rPr>
          <w:b w:val="0"/>
          <w:sz w:val="28"/>
          <w:szCs w:val="28"/>
        </w:rPr>
        <w:t>.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Определение 13.2. Два события</w:t>
      </w:r>
      <w:proofErr w:type="gramStart"/>
      <w:r w:rsidRPr="007A0A1C">
        <w:rPr>
          <w:b w:val="0"/>
          <w:sz w:val="28"/>
          <w:szCs w:val="28"/>
        </w:rPr>
        <w:t xml:space="preserve"> </w:t>
      </w:r>
      <w:r w:rsidRPr="007A0A1C">
        <w:rPr>
          <w:b w:val="0"/>
          <w:i/>
          <w:sz w:val="28"/>
          <w:szCs w:val="28"/>
        </w:rPr>
        <w:t>А</w:t>
      </w:r>
      <w:proofErr w:type="gramEnd"/>
      <w:r w:rsidRPr="007A0A1C">
        <w:rPr>
          <w:b w:val="0"/>
          <w:sz w:val="28"/>
          <w:szCs w:val="28"/>
        </w:rPr>
        <w:t xml:space="preserve"> и </w:t>
      </w:r>
      <w:r w:rsidRPr="007A0A1C">
        <w:rPr>
          <w:b w:val="0"/>
          <w:i/>
          <w:sz w:val="28"/>
          <w:szCs w:val="28"/>
        </w:rPr>
        <w:t>В</w:t>
      </w:r>
      <w:r w:rsidRPr="007A0A1C">
        <w:rPr>
          <w:b w:val="0"/>
          <w:sz w:val="28"/>
          <w:szCs w:val="28"/>
        </w:rPr>
        <w:t xml:space="preserve"> называются </w:t>
      </w:r>
      <w:r w:rsidRPr="007A0A1C">
        <w:rPr>
          <w:i/>
          <w:sz w:val="28"/>
          <w:szCs w:val="28"/>
        </w:rPr>
        <w:t>несовместимыми</w:t>
      </w:r>
      <w:r w:rsidRPr="007A0A1C">
        <w:rPr>
          <w:b w:val="0"/>
          <w:sz w:val="28"/>
          <w:szCs w:val="28"/>
        </w:rPr>
        <w:t xml:space="preserve">, если появление одного из них исключает появление другого. В противном случае события называются </w:t>
      </w:r>
      <w:r w:rsidRPr="007A0A1C">
        <w:rPr>
          <w:i/>
          <w:sz w:val="28"/>
          <w:szCs w:val="28"/>
        </w:rPr>
        <w:t>совместимыми</w:t>
      </w:r>
      <w:r w:rsidRPr="007A0A1C">
        <w:rPr>
          <w:b w:val="0"/>
          <w:sz w:val="28"/>
          <w:szCs w:val="28"/>
        </w:rPr>
        <w:t>.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Так, например, при  однократном  бросании  игральной  кости  события</w:t>
      </w:r>
      <w:proofErr w:type="gramStart"/>
      <w:r w:rsidRPr="007A0A1C">
        <w:rPr>
          <w:b w:val="0"/>
          <w:sz w:val="28"/>
          <w:szCs w:val="28"/>
        </w:rPr>
        <w:t xml:space="preserve"> </w:t>
      </w:r>
      <w:r w:rsidRPr="007A0A1C">
        <w:rPr>
          <w:b w:val="0"/>
          <w:i/>
          <w:sz w:val="28"/>
          <w:szCs w:val="28"/>
        </w:rPr>
        <w:t>А</w:t>
      </w:r>
      <w:proofErr w:type="gramEnd"/>
      <w:r w:rsidRPr="007A0A1C">
        <w:rPr>
          <w:b w:val="0"/>
          <w:sz w:val="28"/>
          <w:szCs w:val="28"/>
        </w:rPr>
        <w:t xml:space="preserve">: «Выпадение 5 очков» и  </w:t>
      </w:r>
      <w:r w:rsidRPr="007A0A1C">
        <w:rPr>
          <w:b w:val="0"/>
          <w:i/>
          <w:sz w:val="28"/>
          <w:szCs w:val="28"/>
        </w:rPr>
        <w:t>В</w:t>
      </w:r>
      <w:r w:rsidRPr="007A0A1C">
        <w:rPr>
          <w:b w:val="0"/>
          <w:sz w:val="28"/>
          <w:szCs w:val="28"/>
        </w:rPr>
        <w:t xml:space="preserve">: «Выпадение 6 очков» – несовместимы, а событие  </w:t>
      </w:r>
      <w:r w:rsidRPr="007A0A1C">
        <w:rPr>
          <w:b w:val="0"/>
          <w:i/>
          <w:sz w:val="28"/>
          <w:szCs w:val="28"/>
        </w:rPr>
        <w:t>С</w:t>
      </w:r>
      <w:r w:rsidRPr="007A0A1C">
        <w:rPr>
          <w:b w:val="0"/>
          <w:sz w:val="28"/>
          <w:szCs w:val="28"/>
        </w:rPr>
        <w:t xml:space="preserve">: «Выпадение четного числа очков» совместимо с событием </w:t>
      </w:r>
      <w:r w:rsidRPr="007A0A1C">
        <w:rPr>
          <w:b w:val="0"/>
          <w:i/>
          <w:sz w:val="28"/>
          <w:szCs w:val="28"/>
        </w:rPr>
        <w:t>В</w:t>
      </w:r>
      <w:r w:rsidRPr="007A0A1C">
        <w:rPr>
          <w:b w:val="0"/>
          <w:sz w:val="28"/>
          <w:szCs w:val="28"/>
        </w:rPr>
        <w:t>.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Определение 13.3. Два события называются противоположными друг другу, если в данном испытании они несовместимы и одно из них обязательно происходит.</w:t>
      </w:r>
    </w:p>
    <w:p w:rsidR="007A0A1C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>Событие, противоположное</w:t>
      </w:r>
      <w:proofErr w:type="gramStart"/>
      <w:r w:rsidRPr="007A0A1C">
        <w:rPr>
          <w:b w:val="0"/>
          <w:sz w:val="28"/>
          <w:szCs w:val="28"/>
        </w:rPr>
        <w:t xml:space="preserve"> </w:t>
      </w:r>
      <w:r w:rsidRPr="007A0A1C">
        <w:rPr>
          <w:b w:val="0"/>
          <w:i/>
          <w:sz w:val="28"/>
          <w:szCs w:val="28"/>
        </w:rPr>
        <w:t>А</w:t>
      </w:r>
      <w:proofErr w:type="gramEnd"/>
      <w:r w:rsidRPr="007A0A1C">
        <w:rPr>
          <w:b w:val="0"/>
          <w:sz w:val="28"/>
          <w:szCs w:val="28"/>
        </w:rPr>
        <w:t>, обозначается</w:t>
      </w:r>
      <w:r w:rsidRPr="007A0A1C">
        <w:rPr>
          <w:b w:val="0"/>
          <w:sz w:val="28"/>
          <w:szCs w:val="28"/>
        </w:rPr>
        <w:sym w:font="Symbol" w:char="0060"/>
      </w:r>
      <w:r w:rsidRPr="007A0A1C">
        <w:rPr>
          <w:b w:val="0"/>
          <w:i/>
          <w:sz w:val="28"/>
          <w:szCs w:val="28"/>
        </w:rPr>
        <w:t>А</w:t>
      </w:r>
      <w:r w:rsidRPr="007A0A1C">
        <w:rPr>
          <w:b w:val="0"/>
          <w:sz w:val="28"/>
          <w:szCs w:val="28"/>
        </w:rPr>
        <w:t>.</w:t>
      </w:r>
    </w:p>
    <w:p w:rsidR="00755AFA" w:rsidRPr="007A0A1C" w:rsidRDefault="00755AFA" w:rsidP="00EC29FC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A0A1C">
        <w:rPr>
          <w:b w:val="0"/>
          <w:sz w:val="28"/>
          <w:szCs w:val="28"/>
        </w:rPr>
        <w:t xml:space="preserve">Если общее число исходов некоторого испытания равно </w:t>
      </w:r>
      <w:r w:rsidRPr="007A0A1C">
        <w:rPr>
          <w:b w:val="0"/>
          <w:i/>
          <w:sz w:val="28"/>
          <w:szCs w:val="28"/>
          <w:lang w:val="en-US"/>
        </w:rPr>
        <w:t>n</w:t>
      </w:r>
      <w:r w:rsidRPr="007A0A1C">
        <w:rPr>
          <w:b w:val="0"/>
          <w:sz w:val="28"/>
          <w:szCs w:val="28"/>
        </w:rPr>
        <w:t xml:space="preserve"> и событию</w:t>
      </w:r>
      <w:proofErr w:type="gramStart"/>
      <w:r w:rsidRPr="007A0A1C">
        <w:rPr>
          <w:b w:val="0"/>
          <w:sz w:val="28"/>
          <w:szCs w:val="28"/>
        </w:rPr>
        <w:t xml:space="preserve"> А</w:t>
      </w:r>
      <w:proofErr w:type="gramEnd"/>
      <w:r w:rsidRPr="007A0A1C">
        <w:rPr>
          <w:b w:val="0"/>
          <w:sz w:val="28"/>
          <w:szCs w:val="28"/>
        </w:rPr>
        <w:t xml:space="preserve"> благоприятствуют  </w:t>
      </w:r>
      <w:r w:rsidRPr="007A0A1C">
        <w:rPr>
          <w:b w:val="0"/>
          <w:i/>
          <w:sz w:val="28"/>
          <w:szCs w:val="28"/>
          <w:lang w:val="en-US"/>
        </w:rPr>
        <w:t>m</w:t>
      </w:r>
      <w:r w:rsidRPr="007A0A1C">
        <w:rPr>
          <w:b w:val="0"/>
          <w:i/>
          <w:sz w:val="28"/>
          <w:szCs w:val="28"/>
        </w:rPr>
        <w:t xml:space="preserve"> </w:t>
      </w:r>
      <w:r w:rsidRPr="007A0A1C">
        <w:rPr>
          <w:b w:val="0"/>
          <w:sz w:val="28"/>
          <w:szCs w:val="28"/>
        </w:rPr>
        <w:t xml:space="preserve"> исходов, то,  очевидно,  событию</w:t>
      </w:r>
      <w:r w:rsidRPr="007A0A1C">
        <w:rPr>
          <w:b w:val="0"/>
          <w:sz w:val="28"/>
          <w:szCs w:val="28"/>
        </w:rPr>
        <w:sym w:font="Symbol" w:char="0060"/>
      </w:r>
      <w:r w:rsidRPr="007A0A1C">
        <w:rPr>
          <w:b w:val="0"/>
          <w:sz w:val="28"/>
          <w:szCs w:val="28"/>
        </w:rPr>
        <w:t xml:space="preserve">А   благоприятствуют </w:t>
      </w:r>
      <w:r w:rsidRPr="007A0A1C">
        <w:rPr>
          <w:b w:val="0"/>
          <w:i/>
          <w:sz w:val="28"/>
          <w:szCs w:val="28"/>
          <w:lang w:val="en-US"/>
        </w:rPr>
        <w:t>n</w:t>
      </w:r>
      <w:r w:rsidRPr="007A0A1C">
        <w:rPr>
          <w:b w:val="0"/>
          <w:i/>
          <w:sz w:val="28"/>
          <w:szCs w:val="28"/>
        </w:rPr>
        <w:t xml:space="preserve"> –</w:t>
      </w:r>
      <w:r w:rsidRPr="007A0A1C">
        <w:rPr>
          <w:b w:val="0"/>
          <w:i/>
          <w:sz w:val="28"/>
          <w:szCs w:val="28"/>
          <w:lang w:val="en-US"/>
        </w:rPr>
        <w:t>m</w:t>
      </w:r>
      <w:r w:rsidRPr="007A0A1C">
        <w:rPr>
          <w:b w:val="0"/>
          <w:i/>
          <w:sz w:val="28"/>
          <w:szCs w:val="28"/>
        </w:rPr>
        <w:t xml:space="preserve"> </w:t>
      </w:r>
      <w:r w:rsidRPr="007A0A1C">
        <w:rPr>
          <w:b w:val="0"/>
          <w:sz w:val="28"/>
          <w:szCs w:val="28"/>
        </w:rPr>
        <w:t xml:space="preserve"> исходов, </w:t>
      </w:r>
      <w:r w:rsidRPr="007A0A1C">
        <w:rPr>
          <w:b w:val="0"/>
          <w:position w:val="-24"/>
          <w:sz w:val="28"/>
          <w:szCs w:val="28"/>
        </w:rPr>
        <w:object w:dxaOrig="2680" w:dyaOrig="620">
          <v:shape id="_x0000_i1028" type="#_x0000_t75" style="width:113.85pt;height:25.95pt" o:ole="" fillcolor="window">
            <v:imagedata r:id="rId14" o:title=""/>
          </v:shape>
          <o:OLEObject Type="Embed" ProgID="Equation.3" ShapeID="_x0000_i1028" DrawAspect="Content" ObjectID="_1577269547" r:id="rId15"/>
        </w:object>
      </w:r>
      <w:r w:rsidRPr="007A0A1C">
        <w:rPr>
          <w:b w:val="0"/>
          <w:sz w:val="28"/>
          <w:szCs w:val="28"/>
        </w:rPr>
        <w:t>,  следовательно,</w:t>
      </w:r>
      <w:r w:rsidR="00C131BE">
        <w:rPr>
          <w:b w:val="0"/>
          <w:sz w:val="28"/>
          <w:szCs w:val="28"/>
        </w:rPr>
        <w:t xml:space="preserve"> </w:t>
      </w:r>
      <w:r w:rsidR="007A0A1C" w:rsidRPr="007A0A1C">
        <w:rPr>
          <w:b w:val="0"/>
          <w:position w:val="-10"/>
          <w:sz w:val="28"/>
          <w:szCs w:val="28"/>
        </w:rPr>
        <w:object w:dxaOrig="1639" w:dyaOrig="360">
          <v:shape id="_x0000_i1029" type="#_x0000_t75" style="width:114.7pt;height:25.1pt" o:ole="" fillcolor="window">
            <v:imagedata r:id="rId16" o:title=""/>
          </v:shape>
          <o:OLEObject Type="Embed" ProgID="Equation.3" ShapeID="_x0000_i1029" DrawAspect="Content" ObjectID="_1577269548" r:id="rId17"/>
        </w:object>
      </w:r>
    </w:p>
    <w:p w:rsidR="00755AFA" w:rsidRPr="007A0A1C" w:rsidRDefault="00755AFA" w:rsidP="00EC29FC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7A0A1C">
        <w:rPr>
          <w:sz w:val="28"/>
          <w:szCs w:val="28"/>
        </w:rPr>
        <w:t>Сумма вероятностей противоположных событий равна 1. Так, если вероятность попадания при выстреле в мишень равна 0,7, то вероятность промаха будет 0,3.</w:t>
      </w:r>
    </w:p>
    <w:p w:rsidR="00C94BEC" w:rsidRPr="00884A21" w:rsidRDefault="00C94BEC" w:rsidP="00EC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A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0A1C"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="007A0A1C" w:rsidRPr="00884A21">
        <w:rPr>
          <w:rFonts w:ascii="Times New Roman" w:hAnsi="Times New Roman" w:cs="Times New Roman"/>
          <w:sz w:val="28"/>
          <w:szCs w:val="28"/>
          <w:u w:val="single"/>
        </w:rPr>
        <w:t>Закрепление</w:t>
      </w:r>
    </w:p>
    <w:p w:rsid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Задача</w:t>
      </w:r>
      <w:r w:rsidR="007B58A9" w:rsidRPr="007B58A9">
        <w:rPr>
          <w:sz w:val="28"/>
          <w:szCs w:val="28"/>
        </w:rPr>
        <w:t xml:space="preserve"> </w:t>
      </w:r>
      <w:r w:rsidR="007B58A9">
        <w:rPr>
          <w:sz w:val="28"/>
          <w:szCs w:val="28"/>
        </w:rPr>
        <w:t>1</w:t>
      </w:r>
      <w:r w:rsidR="007B58A9" w:rsidRPr="007B58A9">
        <w:rPr>
          <w:b w:val="0"/>
          <w:sz w:val="28"/>
          <w:szCs w:val="28"/>
        </w:rPr>
        <w:t xml:space="preserve">. 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>В урне 14 белых и 6 черных шаров. Из нее наугад извлекается один шар. Найти вероятность того, что этот шар – черный.</w:t>
      </w:r>
    </w:p>
    <w:p w:rsidR="00835342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i/>
          <w:sz w:val="28"/>
          <w:szCs w:val="28"/>
        </w:rPr>
        <w:t>Решение.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>Пусть</w:t>
      </w:r>
      <w:proofErr w:type="gramStart"/>
      <w:r w:rsidRPr="007B58A9">
        <w:rPr>
          <w:b w:val="0"/>
          <w:sz w:val="28"/>
          <w:szCs w:val="28"/>
        </w:rPr>
        <w:t xml:space="preserve"> </w:t>
      </w:r>
      <w:r w:rsidRPr="007B58A9">
        <w:rPr>
          <w:b w:val="0"/>
          <w:i/>
          <w:sz w:val="28"/>
          <w:szCs w:val="28"/>
        </w:rPr>
        <w:t>А</w:t>
      </w:r>
      <w:proofErr w:type="gramEnd"/>
      <w:r w:rsidRPr="007B58A9">
        <w:rPr>
          <w:b w:val="0"/>
          <w:sz w:val="28"/>
          <w:szCs w:val="28"/>
        </w:rPr>
        <w:t xml:space="preserve">: «Извлечен черный шар». Общее число исходов </w:t>
      </w:r>
      <w:r w:rsidRPr="007B58A9">
        <w:rPr>
          <w:b w:val="0"/>
          <w:i/>
          <w:sz w:val="28"/>
          <w:szCs w:val="28"/>
          <w:lang w:val="en-US"/>
        </w:rPr>
        <w:t>n</w:t>
      </w:r>
      <w:r w:rsidRPr="007B58A9">
        <w:rPr>
          <w:b w:val="0"/>
          <w:sz w:val="28"/>
          <w:szCs w:val="28"/>
        </w:rPr>
        <w:t xml:space="preserve"> = 20, благоприятных  </w:t>
      </w:r>
      <w:r w:rsidRPr="007B58A9">
        <w:rPr>
          <w:b w:val="0"/>
          <w:i/>
          <w:sz w:val="28"/>
          <w:szCs w:val="28"/>
          <w:lang w:val="en-US"/>
        </w:rPr>
        <w:t>m</w:t>
      </w:r>
      <w:r w:rsidRPr="007B58A9">
        <w:rPr>
          <w:b w:val="0"/>
          <w:sz w:val="28"/>
          <w:szCs w:val="28"/>
        </w:rPr>
        <w:t xml:space="preserve"> =6. </w:t>
      </w:r>
      <w:r w:rsidR="00726C3F" w:rsidRPr="007B58A9">
        <w:rPr>
          <w:b w:val="0"/>
          <w:position w:val="-24"/>
          <w:sz w:val="28"/>
          <w:szCs w:val="28"/>
        </w:rPr>
        <w:object w:dxaOrig="2079" w:dyaOrig="620">
          <v:shape id="_x0000_i1030" type="#_x0000_t75" style="width:133.1pt;height:35.15pt" o:ole="" fillcolor="window">
            <v:imagedata r:id="rId18" o:title=""/>
          </v:shape>
          <o:OLEObject Type="Embed" ProgID="Equation.3" ShapeID="_x0000_i1030" DrawAspect="Content" ObjectID="_1577269549" r:id="rId19"/>
        </w:object>
      </w:r>
      <w:r w:rsidRPr="007B58A9">
        <w:rPr>
          <w:b w:val="0"/>
          <w:sz w:val="28"/>
          <w:szCs w:val="28"/>
        </w:rPr>
        <w:t xml:space="preserve">.    </w:t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Pr="007B58A9">
        <w:rPr>
          <w:b w:val="0"/>
          <w:sz w:val="28"/>
          <w:szCs w:val="28"/>
        </w:rPr>
        <w:t>Ответ: 0,3</w:t>
      </w:r>
    </w:p>
    <w:p w:rsidR="00EE516B" w:rsidRDefault="00EE516B" w:rsidP="00EC29FC">
      <w:pPr>
        <w:pStyle w:val="a5"/>
        <w:spacing w:line="360" w:lineRule="auto"/>
        <w:jc w:val="both"/>
        <w:rPr>
          <w:sz w:val="28"/>
          <w:szCs w:val="28"/>
        </w:rPr>
      </w:pPr>
    </w:p>
    <w:p w:rsidR="00EE516B" w:rsidRDefault="00EE516B" w:rsidP="00EC29FC">
      <w:pPr>
        <w:pStyle w:val="a5"/>
        <w:spacing w:line="360" w:lineRule="auto"/>
        <w:jc w:val="both"/>
        <w:rPr>
          <w:sz w:val="28"/>
          <w:szCs w:val="28"/>
        </w:rPr>
      </w:pPr>
    </w:p>
    <w:p w:rsid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Задача</w:t>
      </w:r>
      <w:r w:rsidRPr="007B58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B58A9">
        <w:rPr>
          <w:b w:val="0"/>
          <w:sz w:val="28"/>
          <w:szCs w:val="28"/>
        </w:rPr>
        <w:t xml:space="preserve">. 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>На шести одинаковых к</w:t>
      </w:r>
      <w:r w:rsidR="00C131BE">
        <w:rPr>
          <w:b w:val="0"/>
          <w:sz w:val="28"/>
          <w:szCs w:val="28"/>
        </w:rPr>
        <w:t>арточках написаны буквы</w:t>
      </w:r>
      <w:proofErr w:type="gramStart"/>
      <w:r w:rsidR="00C131BE">
        <w:rPr>
          <w:b w:val="0"/>
          <w:sz w:val="28"/>
          <w:szCs w:val="28"/>
        </w:rPr>
        <w:t xml:space="preserve"> А</w:t>
      </w:r>
      <w:proofErr w:type="gramEnd"/>
      <w:r w:rsidR="00C131BE">
        <w:rPr>
          <w:b w:val="0"/>
          <w:sz w:val="28"/>
          <w:szCs w:val="28"/>
        </w:rPr>
        <w:t>, В, К</w:t>
      </w:r>
      <w:r w:rsidRPr="007B58A9">
        <w:rPr>
          <w:b w:val="0"/>
          <w:sz w:val="28"/>
          <w:szCs w:val="28"/>
        </w:rPr>
        <w:t>,</w:t>
      </w:r>
      <w:r w:rsidR="00C131BE">
        <w:rPr>
          <w:b w:val="0"/>
          <w:sz w:val="28"/>
          <w:szCs w:val="28"/>
        </w:rPr>
        <w:t xml:space="preserve"> С</w:t>
      </w:r>
      <w:r w:rsidRPr="007B58A9">
        <w:rPr>
          <w:b w:val="0"/>
          <w:sz w:val="28"/>
          <w:szCs w:val="28"/>
        </w:rPr>
        <w:t>, О, М. Карточки перемешиваются и раскладываются в ряд случайным образом. Какова вероятность, что получилось слово «Москва»?</w:t>
      </w:r>
    </w:p>
    <w:p w:rsidR="00835342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i/>
          <w:sz w:val="28"/>
          <w:szCs w:val="28"/>
        </w:rPr>
        <w:t>Решение.</w:t>
      </w:r>
      <w:r w:rsidRPr="007B58A9">
        <w:rPr>
          <w:b w:val="0"/>
          <w:sz w:val="28"/>
          <w:szCs w:val="28"/>
        </w:rPr>
        <w:t xml:space="preserve"> 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>Обозначим событие</w:t>
      </w:r>
      <w:proofErr w:type="gramStart"/>
      <w:r w:rsidRPr="007B58A9">
        <w:rPr>
          <w:b w:val="0"/>
          <w:sz w:val="28"/>
          <w:szCs w:val="28"/>
        </w:rPr>
        <w:t xml:space="preserve"> </w:t>
      </w:r>
      <w:r w:rsidRPr="007B58A9">
        <w:rPr>
          <w:b w:val="0"/>
          <w:i/>
          <w:sz w:val="28"/>
          <w:szCs w:val="28"/>
        </w:rPr>
        <w:t>А</w:t>
      </w:r>
      <w:proofErr w:type="gramEnd"/>
      <w:r w:rsidRPr="007B58A9">
        <w:rPr>
          <w:b w:val="0"/>
          <w:sz w:val="28"/>
          <w:szCs w:val="28"/>
        </w:rPr>
        <w:t xml:space="preserve">: «Получилось слово «Москва»». По формуле (13.1) </w:t>
      </w:r>
      <w:r w:rsidRPr="007B58A9">
        <w:rPr>
          <w:b w:val="0"/>
          <w:position w:val="-24"/>
          <w:sz w:val="28"/>
          <w:szCs w:val="28"/>
        </w:rPr>
        <w:object w:dxaOrig="1040" w:dyaOrig="620">
          <v:shape id="_x0000_i1031" type="#_x0000_t75" style="width:43.55pt;height:25.95pt" o:ole="" fillcolor="window">
            <v:imagedata r:id="rId20" o:title=""/>
          </v:shape>
          <o:OLEObject Type="Embed" ProgID="Equation.3" ShapeID="_x0000_i1031" DrawAspect="Content" ObjectID="_1577269550" r:id="rId21"/>
        </w:object>
      </w:r>
      <w:r w:rsidRPr="007B58A9">
        <w:rPr>
          <w:b w:val="0"/>
          <w:sz w:val="28"/>
          <w:szCs w:val="28"/>
        </w:rPr>
        <w:t xml:space="preserve">.  Найдем  </w:t>
      </w:r>
      <w:r w:rsidRPr="007B58A9">
        <w:rPr>
          <w:b w:val="0"/>
          <w:i/>
          <w:sz w:val="28"/>
          <w:szCs w:val="28"/>
          <w:lang w:val="en-US"/>
        </w:rPr>
        <w:t>n</w:t>
      </w:r>
      <w:r w:rsidRPr="007B58A9">
        <w:rPr>
          <w:b w:val="0"/>
          <w:sz w:val="28"/>
          <w:szCs w:val="28"/>
        </w:rPr>
        <w:t xml:space="preserve"> – общее число исходов. Если мы раскладываем 6 карточек в ряд, то число всевозможных вариантов будет равно количеству перестановок из шести элементов: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i/>
          <w:sz w:val="28"/>
          <w:szCs w:val="28"/>
          <w:lang w:val="en-US"/>
        </w:rPr>
        <w:t>n</w:t>
      </w:r>
      <w:r w:rsidRPr="007B58A9">
        <w:rPr>
          <w:b w:val="0"/>
          <w:sz w:val="28"/>
          <w:szCs w:val="28"/>
        </w:rPr>
        <w:t xml:space="preserve"> = Р</w:t>
      </w:r>
      <w:r w:rsidRPr="007B58A9">
        <w:rPr>
          <w:b w:val="0"/>
          <w:sz w:val="28"/>
          <w:szCs w:val="28"/>
          <w:vertAlign w:val="subscript"/>
        </w:rPr>
        <w:t>6</w:t>
      </w:r>
      <w:r w:rsidRPr="007B58A9">
        <w:rPr>
          <w:b w:val="0"/>
          <w:sz w:val="28"/>
          <w:szCs w:val="28"/>
        </w:rPr>
        <w:t xml:space="preserve"> = 6! = 1</w:t>
      </w:r>
      <w:r w:rsidRPr="007B58A9">
        <w:rPr>
          <w:b w:val="0"/>
          <w:sz w:val="28"/>
          <w:szCs w:val="28"/>
        </w:rPr>
        <w:sym w:font="Symbol" w:char="00D7"/>
      </w:r>
      <w:r w:rsidRPr="007B58A9">
        <w:rPr>
          <w:b w:val="0"/>
          <w:sz w:val="28"/>
          <w:szCs w:val="28"/>
        </w:rPr>
        <w:t>2</w:t>
      </w:r>
      <w:r w:rsidRPr="007B58A9">
        <w:rPr>
          <w:b w:val="0"/>
          <w:sz w:val="28"/>
          <w:szCs w:val="28"/>
        </w:rPr>
        <w:sym w:font="Symbol" w:char="00D7"/>
      </w:r>
      <w:r w:rsidRPr="007B58A9">
        <w:rPr>
          <w:b w:val="0"/>
          <w:sz w:val="28"/>
          <w:szCs w:val="28"/>
        </w:rPr>
        <w:t>3</w:t>
      </w:r>
      <w:r w:rsidRPr="007B58A9">
        <w:rPr>
          <w:b w:val="0"/>
          <w:sz w:val="28"/>
          <w:szCs w:val="28"/>
        </w:rPr>
        <w:sym w:font="Symbol" w:char="00D7"/>
      </w:r>
      <w:r w:rsidRPr="007B58A9">
        <w:rPr>
          <w:b w:val="0"/>
          <w:sz w:val="28"/>
          <w:szCs w:val="28"/>
        </w:rPr>
        <w:t>4</w:t>
      </w:r>
      <w:r w:rsidRPr="007B58A9">
        <w:rPr>
          <w:b w:val="0"/>
          <w:sz w:val="28"/>
          <w:szCs w:val="28"/>
        </w:rPr>
        <w:sym w:font="Symbol" w:char="00D7"/>
      </w:r>
      <w:r w:rsidRPr="007B58A9">
        <w:rPr>
          <w:b w:val="0"/>
          <w:sz w:val="28"/>
          <w:szCs w:val="28"/>
        </w:rPr>
        <w:t>5</w:t>
      </w:r>
      <w:r w:rsidRPr="007B58A9">
        <w:rPr>
          <w:b w:val="0"/>
          <w:sz w:val="28"/>
          <w:szCs w:val="28"/>
        </w:rPr>
        <w:sym w:font="Symbol" w:char="00D7"/>
      </w:r>
      <w:r w:rsidRPr="007B58A9">
        <w:rPr>
          <w:b w:val="0"/>
          <w:sz w:val="28"/>
          <w:szCs w:val="28"/>
        </w:rPr>
        <w:t>6 = 720.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 xml:space="preserve">А благоприятный исход всего один – когда получилось слово «Москва». Итак, </w:t>
      </w:r>
      <w:r w:rsidRPr="007B58A9">
        <w:rPr>
          <w:b w:val="0"/>
          <w:i/>
          <w:sz w:val="28"/>
          <w:szCs w:val="28"/>
          <w:lang w:val="en-US"/>
        </w:rPr>
        <w:t>m</w:t>
      </w:r>
      <w:r w:rsidRPr="007B58A9">
        <w:rPr>
          <w:b w:val="0"/>
          <w:sz w:val="28"/>
          <w:szCs w:val="28"/>
        </w:rPr>
        <w:t xml:space="preserve"> = 1, </w:t>
      </w:r>
      <w:r w:rsidR="00726C3F" w:rsidRPr="007B58A9">
        <w:rPr>
          <w:b w:val="0"/>
          <w:position w:val="-24"/>
          <w:sz w:val="28"/>
          <w:szCs w:val="28"/>
        </w:rPr>
        <w:object w:dxaOrig="1660" w:dyaOrig="620">
          <v:shape id="_x0000_i1032" type="#_x0000_t75" style="width:97.1pt;height:35.15pt" o:ole="" fillcolor="window">
            <v:imagedata r:id="rId22" o:title=""/>
          </v:shape>
          <o:OLEObject Type="Embed" ProgID="Equation.3" ShapeID="_x0000_i1032" DrawAspect="Content" ObjectID="_1577269551" r:id="rId23"/>
        </w:object>
      </w:r>
      <w:r w:rsidR="00835342">
        <w:rPr>
          <w:b w:val="0"/>
          <w:sz w:val="28"/>
          <w:szCs w:val="28"/>
        </w:rPr>
        <w:t xml:space="preserve"> .</w:t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792005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="004965BB">
        <w:rPr>
          <w:b w:val="0"/>
          <w:sz w:val="28"/>
          <w:szCs w:val="28"/>
        </w:rPr>
        <w:tab/>
      </w:r>
      <w:r w:rsidRPr="007B58A9">
        <w:rPr>
          <w:b w:val="0"/>
          <w:sz w:val="28"/>
          <w:szCs w:val="28"/>
        </w:rPr>
        <w:t xml:space="preserve">Ответ: </w:t>
      </w:r>
      <w:r w:rsidR="00726C3F" w:rsidRPr="007B58A9">
        <w:rPr>
          <w:b w:val="0"/>
          <w:position w:val="-24"/>
          <w:sz w:val="28"/>
          <w:szCs w:val="28"/>
        </w:rPr>
        <w:object w:dxaOrig="480" w:dyaOrig="619">
          <v:shape id="_x0000_i1033" type="#_x0000_t75" style="width:29.3pt;height:37.65pt" o:ole="" fillcolor="window">
            <v:imagedata r:id="rId24" o:title=""/>
          </v:shape>
          <o:OLEObject Type="Embed" ProgID="Equation.3" ShapeID="_x0000_i1033" DrawAspect="Content" ObjectID="_1577269552" r:id="rId25"/>
        </w:object>
      </w:r>
    </w:p>
    <w:p w:rsid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Задача</w:t>
      </w:r>
      <w:r w:rsidRPr="007B58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B58A9">
        <w:rPr>
          <w:b w:val="0"/>
          <w:sz w:val="28"/>
          <w:szCs w:val="28"/>
        </w:rPr>
        <w:t xml:space="preserve">. </w:t>
      </w:r>
    </w:p>
    <w:p w:rsidR="00835342" w:rsidRP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sz w:val="28"/>
          <w:szCs w:val="28"/>
        </w:rPr>
        <w:t xml:space="preserve">В ящике </w:t>
      </w:r>
      <w:proofErr w:type="gramStart"/>
      <w:r w:rsidRPr="00835342">
        <w:rPr>
          <w:b w:val="0"/>
          <w:sz w:val="28"/>
          <w:szCs w:val="28"/>
        </w:rPr>
        <w:t>перемешаны</w:t>
      </w:r>
      <w:proofErr w:type="gramEnd"/>
      <w:r w:rsidRPr="00835342">
        <w:rPr>
          <w:b w:val="0"/>
          <w:sz w:val="28"/>
          <w:szCs w:val="28"/>
        </w:rPr>
        <w:t xml:space="preserve"> 10 синих и 8 зеленых носков. Наугад вынимаются 2 носка. Какова вероятность, что они: а) оба синие; б) одного цвета; в) разных цветов</w:t>
      </w:r>
      <w:proofErr w:type="gramStart"/>
      <w:r w:rsidRPr="00835342">
        <w:rPr>
          <w:b w:val="0"/>
          <w:sz w:val="28"/>
          <w:szCs w:val="28"/>
        </w:rPr>
        <w:t xml:space="preserve"> ?</w:t>
      </w:r>
      <w:proofErr w:type="gramEnd"/>
    </w:p>
    <w:p w:rsidR="001E0595" w:rsidRDefault="00835342" w:rsidP="00EC29FC">
      <w:pPr>
        <w:pStyle w:val="a5"/>
        <w:spacing w:line="360" w:lineRule="auto"/>
        <w:jc w:val="both"/>
        <w:rPr>
          <w:b w:val="0"/>
          <w:i/>
          <w:sz w:val="28"/>
          <w:szCs w:val="28"/>
        </w:rPr>
      </w:pPr>
      <w:r w:rsidRPr="00835342">
        <w:rPr>
          <w:b w:val="0"/>
          <w:i/>
          <w:sz w:val="28"/>
          <w:szCs w:val="28"/>
        </w:rPr>
        <w:t>Решение.</w:t>
      </w:r>
      <w:r w:rsidR="001E0595">
        <w:rPr>
          <w:b w:val="0"/>
          <w:i/>
          <w:sz w:val="28"/>
          <w:szCs w:val="28"/>
        </w:rPr>
        <w:t xml:space="preserve"> </w:t>
      </w:r>
    </w:p>
    <w:p w:rsidR="00835342" w:rsidRP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sz w:val="28"/>
          <w:szCs w:val="28"/>
        </w:rPr>
        <w:t>События, вероятность которых надо найти в пунктах а), б), в)  обозначим соответственно</w:t>
      </w:r>
      <w:proofErr w:type="gramStart"/>
      <w:r w:rsidRPr="00835342">
        <w:rPr>
          <w:b w:val="0"/>
          <w:sz w:val="28"/>
          <w:szCs w:val="28"/>
        </w:rPr>
        <w:t xml:space="preserve"> </w:t>
      </w:r>
      <w:r w:rsidRPr="00835342">
        <w:rPr>
          <w:b w:val="0"/>
          <w:i/>
          <w:sz w:val="28"/>
          <w:szCs w:val="28"/>
        </w:rPr>
        <w:t>А</w:t>
      </w:r>
      <w:proofErr w:type="gramEnd"/>
      <w:r w:rsidRPr="00835342">
        <w:rPr>
          <w:b w:val="0"/>
          <w:i/>
          <w:sz w:val="28"/>
          <w:szCs w:val="28"/>
        </w:rPr>
        <w:t>, В, С</w:t>
      </w:r>
      <w:r w:rsidRPr="00835342">
        <w:rPr>
          <w:b w:val="0"/>
          <w:sz w:val="28"/>
          <w:szCs w:val="28"/>
        </w:rPr>
        <w:t xml:space="preserve">. Поскольку во всех трех случаях из 18 носков выбирается 2, то общее число исходов </w:t>
      </w:r>
      <w:r w:rsidRPr="00835342">
        <w:rPr>
          <w:b w:val="0"/>
          <w:position w:val="-24"/>
          <w:sz w:val="28"/>
          <w:szCs w:val="28"/>
        </w:rPr>
        <w:object w:dxaOrig="2180" w:dyaOrig="620">
          <v:shape id="_x0000_i1034" type="#_x0000_t75" style="width:97.95pt;height:28.45pt" o:ole="" fillcolor="window">
            <v:imagedata r:id="rId26" o:title=""/>
          </v:shape>
          <o:OLEObject Type="Embed" ProgID="Equation.3" ShapeID="_x0000_i1034" DrawAspect="Content" ObjectID="_1577269553" r:id="rId27"/>
        </w:object>
      </w:r>
      <w:r w:rsidRPr="00835342">
        <w:rPr>
          <w:b w:val="0"/>
          <w:sz w:val="28"/>
          <w:szCs w:val="28"/>
        </w:rPr>
        <w:t xml:space="preserve">. Число благоприятных исходов в первом случае </w:t>
      </w:r>
      <w:r w:rsidRPr="00835342">
        <w:rPr>
          <w:b w:val="0"/>
          <w:position w:val="-12"/>
          <w:sz w:val="28"/>
          <w:szCs w:val="28"/>
        </w:rPr>
        <w:object w:dxaOrig="1320" w:dyaOrig="380">
          <v:shape id="_x0000_i1035" type="#_x0000_t75" style="width:56.1pt;height:16.75pt" o:ole="" fillcolor="window">
            <v:imagedata r:id="rId28" o:title=""/>
          </v:shape>
          <o:OLEObject Type="Embed" ProgID="Equation.3" ShapeID="_x0000_i1035" DrawAspect="Content" ObjectID="_1577269554" r:id="rId29"/>
        </w:object>
      </w:r>
      <w:r w:rsidRPr="00835342">
        <w:rPr>
          <w:b w:val="0"/>
          <w:sz w:val="28"/>
          <w:szCs w:val="28"/>
        </w:rPr>
        <w:t xml:space="preserve">, во втором – по правилу суммы </w:t>
      </w:r>
      <w:r w:rsidRPr="00835342">
        <w:rPr>
          <w:b w:val="0"/>
          <w:position w:val="-12"/>
          <w:sz w:val="28"/>
          <w:szCs w:val="28"/>
        </w:rPr>
        <w:object w:dxaOrig="1540" w:dyaOrig="380">
          <v:shape id="_x0000_i1036" type="#_x0000_t75" style="width:71.15pt;height:17.6pt" o:ole="" fillcolor="window">
            <v:imagedata r:id="rId30" o:title=""/>
          </v:shape>
          <o:OLEObject Type="Embed" ProgID="Equation.3" ShapeID="_x0000_i1036" DrawAspect="Content" ObjectID="_1577269555" r:id="rId31"/>
        </w:object>
      </w:r>
      <w:r w:rsidRPr="00835342">
        <w:rPr>
          <w:b w:val="0"/>
          <w:sz w:val="28"/>
          <w:szCs w:val="28"/>
        </w:rPr>
        <w:t xml:space="preserve"> 73, в третьем – по правилу произведения </w:t>
      </w:r>
      <w:r w:rsidRPr="00835342">
        <w:rPr>
          <w:b w:val="0"/>
          <w:i/>
          <w:sz w:val="28"/>
          <w:szCs w:val="28"/>
          <w:lang w:val="en-US"/>
        </w:rPr>
        <w:t>m</w:t>
      </w:r>
      <w:r w:rsidRPr="00835342">
        <w:rPr>
          <w:b w:val="0"/>
          <w:i/>
          <w:sz w:val="28"/>
          <w:szCs w:val="28"/>
        </w:rPr>
        <w:t xml:space="preserve"> </w:t>
      </w:r>
      <w:r w:rsidRPr="00835342">
        <w:rPr>
          <w:b w:val="0"/>
          <w:sz w:val="28"/>
          <w:szCs w:val="28"/>
        </w:rPr>
        <w:t xml:space="preserve">= 10 </w:t>
      </w:r>
      <w:r w:rsidRPr="00835342">
        <w:rPr>
          <w:b w:val="0"/>
          <w:sz w:val="28"/>
          <w:szCs w:val="28"/>
        </w:rPr>
        <w:sym w:font="Symbol" w:char="00D7"/>
      </w:r>
      <w:r w:rsidRPr="00835342">
        <w:rPr>
          <w:b w:val="0"/>
          <w:sz w:val="28"/>
          <w:szCs w:val="28"/>
        </w:rPr>
        <w:t>8 = 80. Находим:</w:t>
      </w:r>
    </w:p>
    <w:p w:rsidR="00835342" w:rsidRPr="00835342" w:rsidRDefault="00726C3F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position w:val="-24"/>
          <w:sz w:val="28"/>
          <w:szCs w:val="28"/>
        </w:rPr>
        <w:object w:dxaOrig="5840" w:dyaOrig="620">
          <v:shape id="_x0000_i1037" type="#_x0000_t75" style="width:377.6pt;height:40.2pt" o:ole="" fillcolor="window">
            <v:imagedata r:id="rId32" o:title=""/>
          </v:shape>
          <o:OLEObject Type="Embed" ProgID="Equation.3" ShapeID="_x0000_i1037" DrawAspect="Content" ObjectID="_1577269556" r:id="rId33"/>
        </w:object>
      </w:r>
    </w:p>
    <w:p w:rsidR="00835342" w:rsidRPr="00835342" w:rsidRDefault="00835342" w:rsidP="00792005">
      <w:pPr>
        <w:pStyle w:val="a5"/>
        <w:spacing w:line="360" w:lineRule="auto"/>
        <w:ind w:left="6237" w:firstLine="708"/>
        <w:jc w:val="both"/>
        <w:rPr>
          <w:b w:val="0"/>
          <w:sz w:val="28"/>
          <w:szCs w:val="28"/>
        </w:rPr>
      </w:pPr>
      <w:r w:rsidRPr="00835342">
        <w:rPr>
          <w:b w:val="0"/>
          <w:sz w:val="28"/>
          <w:szCs w:val="28"/>
        </w:rPr>
        <w:t>Ответ: 0,3; 0,48; 0,52</w:t>
      </w:r>
    </w:p>
    <w:p w:rsid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Задача</w:t>
      </w:r>
      <w:r w:rsidRPr="007B58A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B58A9">
        <w:rPr>
          <w:b w:val="0"/>
          <w:sz w:val="28"/>
          <w:szCs w:val="28"/>
        </w:rPr>
        <w:t xml:space="preserve">. </w:t>
      </w:r>
    </w:p>
    <w:p w:rsidR="00835342" w:rsidRP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835342">
        <w:rPr>
          <w:b w:val="0"/>
          <w:sz w:val="28"/>
          <w:szCs w:val="28"/>
        </w:rPr>
        <w:t>В коробке 5 красных и 7 зеленых карандашей. Из нее случайно выпали 3 карандаша. Найти вероятность того, что два из них – красные?</w:t>
      </w:r>
    </w:p>
    <w:p w:rsidR="001E0595" w:rsidRDefault="00835342" w:rsidP="00EC29FC">
      <w:pPr>
        <w:pStyle w:val="a5"/>
        <w:spacing w:line="360" w:lineRule="auto"/>
        <w:jc w:val="both"/>
        <w:rPr>
          <w:b w:val="0"/>
          <w:i/>
          <w:sz w:val="28"/>
          <w:szCs w:val="28"/>
        </w:rPr>
      </w:pPr>
      <w:r w:rsidRPr="00835342">
        <w:rPr>
          <w:b w:val="0"/>
          <w:i/>
          <w:sz w:val="28"/>
          <w:szCs w:val="28"/>
        </w:rPr>
        <w:t>Решение.</w:t>
      </w:r>
      <w:r w:rsidR="001E0595">
        <w:rPr>
          <w:b w:val="0"/>
          <w:i/>
          <w:sz w:val="28"/>
          <w:szCs w:val="28"/>
        </w:rPr>
        <w:t xml:space="preserve"> </w:t>
      </w:r>
    </w:p>
    <w:p w:rsidR="00792005" w:rsidRDefault="00835342" w:rsidP="00EC29FC">
      <w:pPr>
        <w:pStyle w:val="a5"/>
        <w:spacing w:line="360" w:lineRule="auto"/>
        <w:jc w:val="both"/>
        <w:rPr>
          <w:b w:val="0"/>
          <w:position w:val="-30"/>
          <w:sz w:val="28"/>
          <w:szCs w:val="28"/>
        </w:rPr>
      </w:pPr>
      <w:r w:rsidRPr="00835342">
        <w:rPr>
          <w:b w:val="0"/>
          <w:i/>
          <w:sz w:val="28"/>
          <w:szCs w:val="28"/>
        </w:rPr>
        <w:t>А</w:t>
      </w:r>
      <w:r w:rsidRPr="00835342">
        <w:rPr>
          <w:b w:val="0"/>
          <w:sz w:val="28"/>
          <w:szCs w:val="28"/>
        </w:rPr>
        <w:t xml:space="preserve">: «Выпало 2 красных и 1 зеленый карандаш». Общее число исходов </w:t>
      </w:r>
      <w:r w:rsidRPr="00835342">
        <w:rPr>
          <w:b w:val="0"/>
          <w:position w:val="-10"/>
          <w:sz w:val="28"/>
          <w:szCs w:val="28"/>
        </w:rPr>
        <w:object w:dxaOrig="740" w:dyaOrig="360">
          <v:shape id="_x0000_i1038" type="#_x0000_t75" style="width:36.85pt;height:18.4pt" o:ole="" fillcolor="window">
            <v:imagedata r:id="rId34" o:title=""/>
          </v:shape>
          <o:OLEObject Type="Embed" ProgID="Equation.3" ShapeID="_x0000_i1038" DrawAspect="Content" ObjectID="_1577269557" r:id="rId35"/>
        </w:object>
      </w:r>
      <w:r w:rsidRPr="00835342">
        <w:rPr>
          <w:b w:val="0"/>
          <w:sz w:val="28"/>
          <w:szCs w:val="28"/>
        </w:rPr>
        <w:t xml:space="preserve">. Для нахождения </w:t>
      </w:r>
      <w:r w:rsidRPr="00835342">
        <w:rPr>
          <w:b w:val="0"/>
          <w:i/>
          <w:sz w:val="28"/>
          <w:szCs w:val="28"/>
          <w:lang w:val="en-US"/>
        </w:rPr>
        <w:t>m</w:t>
      </w:r>
      <w:r w:rsidRPr="00835342">
        <w:rPr>
          <w:b w:val="0"/>
          <w:i/>
          <w:sz w:val="28"/>
          <w:szCs w:val="28"/>
        </w:rPr>
        <w:t xml:space="preserve"> </w:t>
      </w:r>
      <w:r w:rsidRPr="00835342">
        <w:rPr>
          <w:b w:val="0"/>
          <w:sz w:val="28"/>
          <w:szCs w:val="28"/>
        </w:rPr>
        <w:t xml:space="preserve">заметим, что 2 красных карандаша из 5 красных можно выбрать </w:t>
      </w:r>
      <w:r w:rsidRPr="00835342">
        <w:rPr>
          <w:b w:val="0"/>
          <w:position w:val="-12"/>
          <w:sz w:val="28"/>
          <w:szCs w:val="28"/>
        </w:rPr>
        <w:object w:dxaOrig="340" w:dyaOrig="380">
          <v:shape id="_x0000_i1039" type="#_x0000_t75" style="width:17.6pt;height:18.4pt" o:ole="" fillcolor="window">
            <v:imagedata r:id="rId36" o:title=""/>
          </v:shape>
          <o:OLEObject Type="Embed" ProgID="Equation.3" ShapeID="_x0000_i1039" DrawAspect="Content" ObjectID="_1577269558" r:id="rId37"/>
        </w:object>
      </w:r>
      <w:r w:rsidRPr="00835342">
        <w:rPr>
          <w:b w:val="0"/>
          <w:sz w:val="28"/>
          <w:szCs w:val="28"/>
        </w:rPr>
        <w:t xml:space="preserve"> способами, а 1 зеленый из 7 зеленых – </w:t>
      </w:r>
      <w:r w:rsidRPr="00835342">
        <w:rPr>
          <w:b w:val="0"/>
          <w:position w:val="-12"/>
          <w:sz w:val="28"/>
          <w:szCs w:val="28"/>
        </w:rPr>
        <w:object w:dxaOrig="720" w:dyaOrig="380">
          <v:shape id="_x0000_i1040" type="#_x0000_t75" style="width:33.5pt;height:17.6pt" o:ole="" fillcolor="window">
            <v:imagedata r:id="rId38" o:title=""/>
          </v:shape>
          <o:OLEObject Type="Embed" ProgID="Equation.3" ShapeID="_x0000_i1040" DrawAspect="Content" ObjectID="_1577269559" r:id="rId39"/>
        </w:object>
      </w:r>
      <w:r w:rsidRPr="00835342">
        <w:rPr>
          <w:b w:val="0"/>
          <w:sz w:val="28"/>
          <w:szCs w:val="28"/>
        </w:rPr>
        <w:t xml:space="preserve"> способами. И, по правилу произведения, </w:t>
      </w:r>
      <w:r w:rsidR="00726C3F" w:rsidRPr="00835342">
        <w:rPr>
          <w:b w:val="0"/>
          <w:position w:val="-12"/>
          <w:sz w:val="28"/>
          <w:szCs w:val="28"/>
        </w:rPr>
        <w:object w:dxaOrig="1020" w:dyaOrig="380">
          <v:shape id="_x0000_i1041" type="#_x0000_t75" style="width:69.5pt;height:25.1pt" o:ole="" fillcolor="window">
            <v:imagedata r:id="rId40" o:title=""/>
          </v:shape>
          <o:OLEObject Type="Embed" ProgID="Equation.3" ShapeID="_x0000_i1041" DrawAspect="Content" ObjectID="_1577269560" r:id="rId41"/>
        </w:object>
      </w:r>
      <w:r w:rsidRPr="00835342">
        <w:rPr>
          <w:b w:val="0"/>
          <w:sz w:val="28"/>
          <w:szCs w:val="28"/>
        </w:rPr>
        <w:t xml:space="preserve">.  Итак, </w:t>
      </w:r>
      <w:r w:rsidR="00D9690B" w:rsidRPr="00D9690B">
        <w:rPr>
          <w:b w:val="0"/>
          <w:position w:val="-30"/>
          <w:sz w:val="28"/>
          <w:szCs w:val="28"/>
        </w:rPr>
        <w:pict>
          <v:shape id="_x0000_i1042" type="#_x0000_t75" style="width:240.3pt;height:41pt" fillcolor="window">
            <v:imagedata r:id="rId42" o:title=""/>
          </v:shape>
        </w:pict>
      </w:r>
    </w:p>
    <w:p w:rsidR="00835342" w:rsidRPr="00835342" w:rsidRDefault="00835342" w:rsidP="00792005">
      <w:pPr>
        <w:pStyle w:val="a5"/>
        <w:spacing w:line="360" w:lineRule="auto"/>
        <w:ind w:firstLine="7938"/>
        <w:jc w:val="both"/>
        <w:rPr>
          <w:b w:val="0"/>
          <w:sz w:val="28"/>
          <w:szCs w:val="28"/>
        </w:rPr>
      </w:pPr>
      <w:r w:rsidRPr="00835342">
        <w:rPr>
          <w:b w:val="0"/>
          <w:sz w:val="28"/>
          <w:szCs w:val="28"/>
        </w:rPr>
        <w:t>Ответ: 0,32</w:t>
      </w:r>
    </w:p>
    <w:p w:rsidR="00835342" w:rsidRDefault="00835342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Задача</w:t>
      </w:r>
      <w:r w:rsidRPr="007B58A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B58A9">
        <w:rPr>
          <w:b w:val="0"/>
          <w:sz w:val="28"/>
          <w:szCs w:val="28"/>
        </w:rPr>
        <w:t xml:space="preserve">. </w:t>
      </w:r>
    </w:p>
    <w:p w:rsidR="007B58A9" w:rsidRPr="007B58A9" w:rsidRDefault="007B58A9" w:rsidP="00EC29FC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7B58A9">
        <w:rPr>
          <w:b w:val="0"/>
          <w:sz w:val="28"/>
          <w:szCs w:val="28"/>
        </w:rPr>
        <w:t>Из букв слова «событие» наугад извлекаются и раскладываются в ряд 3 буквы. Какова вероятность, что получится слово «быт»?</w:t>
      </w:r>
    </w:p>
    <w:p w:rsidR="00835342" w:rsidRDefault="007B58A9" w:rsidP="00EC29FC">
      <w:pPr>
        <w:pStyle w:val="a5"/>
        <w:jc w:val="both"/>
        <w:rPr>
          <w:b w:val="0"/>
          <w:sz w:val="28"/>
          <w:szCs w:val="28"/>
        </w:rPr>
      </w:pPr>
      <w:r w:rsidRPr="00835342">
        <w:rPr>
          <w:b w:val="0"/>
          <w:i/>
          <w:sz w:val="28"/>
          <w:szCs w:val="28"/>
        </w:rPr>
        <w:t>Решение.</w:t>
      </w:r>
    </w:p>
    <w:p w:rsidR="00835342" w:rsidRDefault="007B58A9" w:rsidP="00EC29FC">
      <w:pPr>
        <w:pStyle w:val="a5"/>
        <w:jc w:val="both"/>
        <w:rPr>
          <w:b w:val="0"/>
          <w:sz w:val="20"/>
        </w:rPr>
      </w:pPr>
      <w:r w:rsidRPr="007B58A9">
        <w:rPr>
          <w:b w:val="0"/>
          <w:sz w:val="28"/>
          <w:szCs w:val="28"/>
        </w:rPr>
        <w:t xml:space="preserve"> </w:t>
      </w:r>
      <w:r w:rsidR="00EE516B" w:rsidRPr="007B58A9">
        <w:rPr>
          <w:b w:val="0"/>
          <w:position w:val="-12"/>
          <w:sz w:val="28"/>
          <w:szCs w:val="28"/>
        </w:rPr>
        <w:object w:dxaOrig="2200" w:dyaOrig="380">
          <v:shape id="_x0000_i1043" type="#_x0000_t75" style="width:2in;height:24.3pt" o:ole="" fillcolor="window">
            <v:imagedata r:id="rId43" o:title=""/>
          </v:shape>
          <o:OLEObject Type="Embed" ProgID="Equation.3" ShapeID="_x0000_i1043" DrawAspect="Content" ObjectID="_1577269561" r:id="rId44"/>
        </w:object>
      </w:r>
      <w:r w:rsidRPr="007B58A9">
        <w:rPr>
          <w:b w:val="0"/>
          <w:sz w:val="28"/>
          <w:szCs w:val="28"/>
        </w:rPr>
        <w:t xml:space="preserve">,  </w:t>
      </w:r>
      <w:r w:rsidRPr="007B58A9">
        <w:rPr>
          <w:b w:val="0"/>
          <w:i/>
          <w:sz w:val="28"/>
          <w:szCs w:val="28"/>
          <w:lang w:val="en-US"/>
        </w:rPr>
        <w:t>m</w:t>
      </w:r>
      <w:r w:rsidRPr="007B58A9">
        <w:rPr>
          <w:b w:val="0"/>
          <w:i/>
          <w:sz w:val="28"/>
          <w:szCs w:val="28"/>
        </w:rPr>
        <w:t xml:space="preserve"> =</w:t>
      </w:r>
      <w:r w:rsidRPr="007B58A9">
        <w:rPr>
          <w:b w:val="0"/>
          <w:sz w:val="28"/>
          <w:szCs w:val="28"/>
        </w:rPr>
        <w:t xml:space="preserve">1,  </w:t>
      </w:r>
      <w:r w:rsidR="00EE516B" w:rsidRPr="007B58A9">
        <w:rPr>
          <w:b w:val="0"/>
          <w:position w:val="-24"/>
          <w:sz w:val="28"/>
          <w:szCs w:val="28"/>
        </w:rPr>
        <w:object w:dxaOrig="1679" w:dyaOrig="620">
          <v:shape id="_x0000_i1044" type="#_x0000_t75" style="width:107.15pt;height:36pt" o:ole="" fillcolor="window">
            <v:imagedata r:id="rId45" o:title=""/>
          </v:shape>
          <o:OLEObject Type="Embed" ProgID="Equation.3" ShapeID="_x0000_i1044" DrawAspect="Content" ObjectID="_1577269562" r:id="rId46"/>
        </w:object>
      </w:r>
      <w:r w:rsidRPr="007B58A9">
        <w:rPr>
          <w:b w:val="0"/>
          <w:sz w:val="28"/>
          <w:szCs w:val="28"/>
        </w:rPr>
        <w:t>.</w:t>
      </w:r>
      <w:r w:rsidR="00835342" w:rsidRPr="00835342">
        <w:rPr>
          <w:b w:val="0"/>
          <w:sz w:val="20"/>
        </w:rPr>
        <w:t xml:space="preserve"> </w:t>
      </w:r>
      <w:r w:rsidR="004965BB">
        <w:rPr>
          <w:b w:val="0"/>
          <w:sz w:val="20"/>
        </w:rPr>
        <w:tab/>
      </w:r>
      <w:r w:rsidR="004965BB">
        <w:rPr>
          <w:b w:val="0"/>
          <w:sz w:val="20"/>
        </w:rPr>
        <w:tab/>
      </w:r>
      <w:r w:rsidR="00835342" w:rsidRPr="00726C3F">
        <w:rPr>
          <w:b w:val="0"/>
          <w:sz w:val="28"/>
          <w:szCs w:val="28"/>
        </w:rPr>
        <w:t>Ответ</w:t>
      </w:r>
      <w:r w:rsidR="00835342">
        <w:rPr>
          <w:b w:val="0"/>
          <w:sz w:val="20"/>
        </w:rPr>
        <w:t xml:space="preserve">: </w:t>
      </w:r>
      <w:r w:rsidR="00726C3F" w:rsidRPr="006D7E7D">
        <w:rPr>
          <w:b w:val="0"/>
          <w:position w:val="-24"/>
          <w:sz w:val="20"/>
        </w:rPr>
        <w:object w:dxaOrig="480" w:dyaOrig="619">
          <v:shape id="_x0000_i1045" type="#_x0000_t75" style="width:28.45pt;height:35.15pt" o:ole="" fillcolor="window">
            <v:imagedata r:id="rId47" o:title=""/>
          </v:shape>
          <o:OLEObject Type="Embed" ProgID="Equation.3" ShapeID="_x0000_i1045" DrawAspect="Content" ObjectID="_1577269563" r:id="rId48"/>
        </w:object>
      </w:r>
      <w:r w:rsidR="00835342">
        <w:rPr>
          <w:b w:val="0"/>
          <w:sz w:val="20"/>
        </w:rPr>
        <w:t xml:space="preserve"> </w:t>
      </w:r>
    </w:p>
    <w:p w:rsidR="008C70AE" w:rsidRDefault="008C70AE" w:rsidP="00EC29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</w:p>
    <w:p w:rsidR="004965BB" w:rsidRDefault="008C70AE" w:rsidP="00EC29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Какова вероятность того, что в семье из двух детей оба ребенка будут мальчиками?</w:t>
      </w:r>
    </w:p>
    <w:p w:rsidR="001E0595" w:rsidRDefault="004965BB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4965B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Решение</w:t>
      </w:r>
      <w:r w:rsidR="001E059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</w:p>
    <w:p w:rsidR="004965BB" w:rsidRDefault="004965BB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Каково множество всех исходов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?      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 </w:t>
      </w:r>
      <w:proofErr w:type="spellStart"/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 </w:t>
      </w:r>
      <w:proofErr w:type="spellStart"/>
      <w:proofErr w:type="gramStart"/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m=4</w:t>
      </w:r>
    </w:p>
    <w:p w:rsidR="001E0595" w:rsidRDefault="004965BB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Каково множество благоприятных исходов?</w:t>
      </w:r>
      <w:r w:rsid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 </w:t>
      </w:r>
      <w:proofErr w:type="spellStart"/>
      <w:proofErr w:type="gramStart"/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 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n=1</w:t>
      </w:r>
      <w:r w:rsidR="007920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E0595" w:rsidRDefault="004965BB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965B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Нетрудно видеть, что ответ для первой задачи будет</w:t>
      </w:r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P(A)</w:t>
      </w:r>
      <w:proofErr w:type="spellStart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=n</w:t>
      </w:r>
      <w:proofErr w:type="spellEnd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</w:t>
      </w:r>
      <w:proofErr w:type="spellEnd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=1/4</w:t>
      </w:r>
      <w:r w:rsidR="0079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8C70AE" w:rsidRDefault="008C70AE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</w:t>
      </w:r>
    </w:p>
    <w:p w:rsidR="004965BB" w:rsidRPr="00726C3F" w:rsidRDefault="008C70AE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В семье из двух детей младший ребенок мальчик, какова вероятность того, что старший тоже мальчик?</w:t>
      </w: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bookmarkStart w:id="0" w:name="habracut"/>
      <w:bookmarkEnd w:id="0"/>
      <w:r w:rsidRPr="004965B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Решение </w:t>
      </w:r>
    </w:p>
    <w:p w:rsidR="004965BB" w:rsidRDefault="004965BB" w:rsidP="00496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8C70AE"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ножеств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исходов будет составлять: </w:t>
      </w:r>
      <w:r w:rsidR="008C70AE"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C70AE"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 </w:t>
      </w:r>
      <w:proofErr w:type="spellStart"/>
      <w:proofErr w:type="gramStart"/>
      <w:r w:rsidR="008C70AE"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8C70AE"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m=2</w:t>
      </w:r>
    </w:p>
    <w:p w:rsidR="00792005" w:rsidRDefault="008C70AE" w:rsidP="007920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26C3F">
        <w:rPr>
          <w:rFonts w:ascii="Times New Roman" w:eastAsia="Times New Roman" w:hAnsi="Times New Roman" w:cs="Times New Roman"/>
          <w:color w:val="222222"/>
          <w:sz w:val="28"/>
          <w:szCs w:val="28"/>
        </w:rPr>
        <w:t>Множество благопри</w:t>
      </w:r>
      <w:r w:rsidR="00792005">
        <w:rPr>
          <w:rFonts w:ascii="Times New Roman" w:eastAsia="Times New Roman" w:hAnsi="Times New Roman" w:cs="Times New Roman"/>
          <w:color w:val="222222"/>
          <w:sz w:val="28"/>
          <w:szCs w:val="28"/>
        </w:rPr>
        <w:t>ятных событий всего одно М и М.</w:t>
      </w:r>
      <w:r w:rsidR="00792005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4965BB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Ответ:</w:t>
      </w:r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P(</w:t>
      </w:r>
      <w:proofErr w:type="spellStart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</w:t>
      </w:r>
      <w:proofErr w:type="spellEnd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proofErr w:type="spellStart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=n</w:t>
      </w:r>
      <w:proofErr w:type="spellEnd"/>
      <w:r w:rsidRPr="00726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/m=1/2</w:t>
      </w:r>
    </w:p>
    <w:p w:rsidR="00C94BEC" w:rsidRPr="00884A21" w:rsidRDefault="00C94BEC" w:rsidP="00EC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A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6C3F" w:rsidRPr="00884A21">
        <w:rPr>
          <w:rFonts w:ascii="Times New Roman" w:hAnsi="Times New Roman" w:cs="Times New Roman"/>
          <w:sz w:val="28"/>
          <w:szCs w:val="28"/>
        </w:rPr>
        <w:t xml:space="preserve"> </w:t>
      </w:r>
      <w:r w:rsidR="00726C3F" w:rsidRPr="00884A21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</w:p>
    <w:p w:rsidR="004965BB" w:rsidRPr="00091C88" w:rsidRDefault="004965BB" w:rsidP="004965B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91C88">
        <w:rPr>
          <w:rFonts w:ascii="Times New Roman" w:eastAsiaTheme="minorEastAsia" w:hAnsi="Times New Roman" w:cs="Times New Roman"/>
          <w:sz w:val="28"/>
          <w:szCs w:val="28"/>
        </w:rPr>
        <w:t>Итак</w:t>
      </w:r>
      <w:proofErr w:type="gramEnd"/>
      <w:r w:rsidRPr="00091C88">
        <w:rPr>
          <w:rFonts w:ascii="Times New Roman" w:eastAsiaTheme="minorEastAsia" w:hAnsi="Times New Roman" w:cs="Times New Roman"/>
          <w:sz w:val="28"/>
          <w:szCs w:val="28"/>
        </w:rPr>
        <w:t xml:space="preserve"> подведем итог нашей работы.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31BE">
        <w:rPr>
          <w:rFonts w:ascii="Times New Roman" w:eastAsiaTheme="minorEastAsia" w:hAnsi="Times New Roman" w:cs="Times New Roman"/>
          <w:sz w:val="28"/>
          <w:szCs w:val="28"/>
        </w:rPr>
        <w:t>Действительно ли в</w:t>
      </w:r>
      <w:r w:rsidR="00421E1C" w:rsidRPr="00091C88">
        <w:rPr>
          <w:rFonts w:ascii="Times New Roman" w:hAnsi="Times New Roman" w:cs="Times New Roman"/>
          <w:sz w:val="28"/>
          <w:szCs w:val="28"/>
        </w:rPr>
        <w:t xml:space="preserve">ероятности </w:t>
      </w:r>
      <w:r w:rsidR="00C131BE">
        <w:rPr>
          <w:rFonts w:ascii="Times New Roman" w:hAnsi="Times New Roman" w:cs="Times New Roman"/>
          <w:sz w:val="28"/>
          <w:szCs w:val="28"/>
        </w:rPr>
        <w:t>в основе всего? В каких сферах жизни мы сталкиваемся с вероятностью?</w:t>
      </w:r>
    </w:p>
    <w:p w:rsidR="001E0595" w:rsidRPr="00091C88" w:rsidRDefault="00726C3F" w:rsidP="001E0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>Д/</w:t>
      </w:r>
      <w:proofErr w:type="spellStart"/>
      <w:r w:rsidRP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</w:t>
      </w:r>
      <w:r w:rsidR="001E0595" w:rsidRP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>адач</w:t>
      </w:r>
      <w:r w:rsidR="001E05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а: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В лотерее выпущено 10000 билетов и установлено 10 выигрышей по 200 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100-по 100 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рублей,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500-по 25 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рублей,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100-по 5 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 Счастливцев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 Владимир купил один билет.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>Какова вероятность того,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 xml:space="preserve">что он выиграет не менее 25 </w:t>
      </w:r>
      <w:r w:rsidR="001E0595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 w:rsidR="001E0595" w:rsidRPr="00091C8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E0595" w:rsidRDefault="001E0595" w:rsidP="001E05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0595" w:rsidRDefault="001E0595" w:rsidP="001E05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0595" w:rsidRPr="00091C88" w:rsidRDefault="001E0595" w:rsidP="001E05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Решение.  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Всего 10000 билетов,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91C88">
        <w:rPr>
          <w:rFonts w:ascii="Times New Roman" w:eastAsiaTheme="minorEastAsia" w:hAnsi="Times New Roman" w:cs="Times New Roman"/>
          <w:sz w:val="28"/>
          <w:szCs w:val="28"/>
        </w:rPr>
        <w:t>=10000.</w:t>
      </w:r>
    </w:p>
    <w:p w:rsidR="001E0595" w:rsidRPr="00091C88" w:rsidRDefault="001E0595" w:rsidP="001E05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91C88">
        <w:rPr>
          <w:rFonts w:ascii="Times New Roman" w:eastAsiaTheme="minorEastAsia" w:hAnsi="Times New Roman" w:cs="Times New Roman"/>
          <w:sz w:val="28"/>
          <w:szCs w:val="28"/>
        </w:rPr>
        <w:t>А-выигрыш не менее 25 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E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 –выигрыш по 25 р., таких билетов 500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А –выигрыш по 100 р. ,билетов 100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 –выигрыш по 200 р. ,билетов 10</m:t>
                </m:r>
              </m:e>
            </m:eqArr>
          </m:e>
        </m:d>
      </m:oMath>
    </w:p>
    <w:p w:rsidR="001E0595" w:rsidRPr="00091C88" w:rsidRDefault="001E0595" w:rsidP="001E05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1C88">
        <w:rPr>
          <w:rFonts w:ascii="Times New Roman" w:eastAsiaTheme="minorEastAsia" w:hAnsi="Times New Roman" w:cs="Times New Roman"/>
          <w:sz w:val="28"/>
          <w:szCs w:val="28"/>
        </w:rPr>
        <w:t>Купили 1 билет</w:t>
      </w:r>
      <w:proofErr w:type="gramStart"/>
      <w:r w:rsidRPr="00091C8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091C88">
        <w:rPr>
          <w:rFonts w:ascii="Times New Roman" w:eastAsiaTheme="minorEastAsia" w:hAnsi="Times New Roman" w:cs="Times New Roman"/>
          <w:sz w:val="28"/>
          <w:szCs w:val="28"/>
        </w:rPr>
        <w:t>События попарно несовмест</w:t>
      </w:r>
      <w:r>
        <w:rPr>
          <w:rFonts w:ascii="Times New Roman" w:eastAsiaTheme="minorEastAsia" w:hAnsi="Times New Roman" w:cs="Times New Roman"/>
          <w:sz w:val="28"/>
          <w:szCs w:val="28"/>
        </w:rPr>
        <w:t>имы ,применим теорему сложения:</w:t>
      </w:r>
    </w:p>
    <w:p w:rsidR="001E0595" w:rsidRPr="00091C88" w:rsidRDefault="001E0595" w:rsidP="001E05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91C88">
        <w:rPr>
          <w:rFonts w:ascii="Times New Roman" w:eastAsiaTheme="minorEastAsia" w:hAnsi="Times New Roman" w:cs="Times New Roman"/>
          <w:sz w:val="28"/>
          <w:szCs w:val="28"/>
        </w:rPr>
        <w:t>Р(</w:t>
      </w:r>
      <w:proofErr w:type="gramEnd"/>
      <w:r w:rsidRPr="00091C88">
        <w:rPr>
          <w:rFonts w:ascii="Times New Roman" w:eastAsiaTheme="minorEastAsia" w:hAnsi="Times New Roman" w:cs="Times New Roman"/>
          <w:sz w:val="28"/>
          <w:szCs w:val="28"/>
        </w:rPr>
        <w:t>А)=Р(А )+Р(А )+Р(А )=0,05+0,01+0,001=0,061.</w:t>
      </w:r>
    </w:p>
    <w:p w:rsidR="001E0595" w:rsidRDefault="001E0595" w:rsidP="00EC29FC">
      <w:pPr>
        <w:pStyle w:val="a5"/>
        <w:jc w:val="both"/>
        <w:rPr>
          <w:sz w:val="26"/>
          <w:szCs w:val="26"/>
        </w:rPr>
      </w:pPr>
    </w:p>
    <w:p w:rsidR="00EE516B" w:rsidRDefault="00EE516B" w:rsidP="00EC29F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Ресурсы:</w:t>
      </w:r>
    </w:p>
    <w:p w:rsidR="00EE516B" w:rsidRPr="00EE516B" w:rsidRDefault="00EE516B" w:rsidP="00EE516B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16B">
        <w:rPr>
          <w:rFonts w:ascii="Times New Roman" w:hAnsi="Times New Roman" w:cs="Times New Roman"/>
          <w:sz w:val="28"/>
          <w:szCs w:val="28"/>
        </w:rPr>
        <w:t xml:space="preserve">Стихотворение-шутка Надежда </w:t>
      </w:r>
      <w:proofErr w:type="spellStart"/>
      <w:r w:rsidRPr="00EE516B">
        <w:rPr>
          <w:rFonts w:ascii="Times New Roman" w:hAnsi="Times New Roman" w:cs="Times New Roman"/>
          <w:sz w:val="28"/>
          <w:szCs w:val="28"/>
        </w:rPr>
        <w:t>Чмара</w:t>
      </w:r>
      <w:proofErr w:type="spellEnd"/>
      <w:r w:rsidRPr="00EE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EE516B">
          <w:rPr>
            <w:rStyle w:val="ae"/>
            <w:rFonts w:ascii="Times New Roman" w:hAnsi="Times New Roman" w:cs="Times New Roman"/>
            <w:sz w:val="28"/>
            <w:szCs w:val="28"/>
          </w:rPr>
          <w:t>http://www.stihi.ru/2012/06/27/7315</w:t>
        </w:r>
      </w:hyperlink>
    </w:p>
    <w:p w:rsidR="00EE516B" w:rsidRDefault="006624FE" w:rsidP="00EE516B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Пьера Ферма </w:t>
      </w:r>
      <w:hyperlink r:id="rId50" w:history="1">
        <w:r w:rsidRPr="00462405">
          <w:rPr>
            <w:rStyle w:val="ae"/>
            <w:rFonts w:ascii="Times New Roman" w:hAnsi="Times New Roman" w:cs="Times New Roman"/>
            <w:sz w:val="28"/>
            <w:szCs w:val="28"/>
          </w:rPr>
          <w:t>https://yandex.ru/images/search?text=пьер%20ферма%20картинки&amp;img_url=http%3A%2F%2Fpandia.ru%2Ftext%2F80%2F108%2Fimages%2Fimage001_266.jpg&amp;pos=9&amp;rpt=simage</w:t>
        </w:r>
      </w:hyperlink>
    </w:p>
    <w:p w:rsidR="006624FE" w:rsidRDefault="006624FE" w:rsidP="00EE516B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Пифагора Самосского</w:t>
      </w:r>
    </w:p>
    <w:p w:rsidR="006624FE" w:rsidRDefault="00D9690B" w:rsidP="006624FE">
      <w:pPr>
        <w:pStyle w:val="a7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624FE" w:rsidRPr="00462405">
          <w:rPr>
            <w:rStyle w:val="ae"/>
            <w:rFonts w:ascii="Times New Roman" w:hAnsi="Times New Roman" w:cs="Times New Roman"/>
            <w:sz w:val="28"/>
            <w:szCs w:val="28"/>
          </w:rPr>
          <w:t>https://yandex.ru/images/search?p=2&amp;text=пифагор%20самосский%20портрет&amp;img_url=https%3A%2F%2Flerablog.org%2Fwp-content%2Fuploads%2F2014%2F05%2FPythagoras.jpg&amp;pos=102&amp;rpt=simage</w:t>
        </w:r>
      </w:hyperlink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sz w:val="26"/>
          <w:szCs w:val="26"/>
        </w:rPr>
        <w:t>Задача 1</w:t>
      </w:r>
      <w:r w:rsidRPr="008C70AE">
        <w:rPr>
          <w:b w:val="0"/>
          <w:sz w:val="26"/>
          <w:szCs w:val="26"/>
        </w:rPr>
        <w:t xml:space="preserve">. 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b w:val="0"/>
          <w:sz w:val="26"/>
          <w:szCs w:val="26"/>
        </w:rPr>
        <w:t>В урне 14 белых и 6 черных шаров. Из нее наугад извлекается один шар. Найти вероятность того, что этот шар – черный.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sz w:val="26"/>
          <w:szCs w:val="26"/>
        </w:rPr>
        <w:t>Задача 2</w:t>
      </w:r>
      <w:r w:rsidRPr="008C70AE">
        <w:rPr>
          <w:b w:val="0"/>
          <w:sz w:val="26"/>
          <w:szCs w:val="26"/>
        </w:rPr>
        <w:t xml:space="preserve">. 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b w:val="0"/>
          <w:sz w:val="26"/>
          <w:szCs w:val="26"/>
        </w:rPr>
        <w:t>На шести одинаковых карточках написаны буквы А, В, К</w:t>
      </w:r>
      <w:proofErr w:type="gramStart"/>
      <w:r w:rsidRPr="008C70AE">
        <w:rPr>
          <w:b w:val="0"/>
          <w:sz w:val="26"/>
          <w:szCs w:val="26"/>
        </w:rPr>
        <w:t xml:space="preserve"> ,</w:t>
      </w:r>
      <w:proofErr w:type="gramEnd"/>
      <w:r w:rsidRPr="008C70AE">
        <w:rPr>
          <w:b w:val="0"/>
          <w:sz w:val="26"/>
          <w:szCs w:val="26"/>
        </w:rPr>
        <w:t xml:space="preserve"> С , О, М. Карточки перемешиваются и раскладываются в ряд случайным образом. Какова вероятность, что получилось слово «Москва»?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sz w:val="26"/>
          <w:szCs w:val="26"/>
        </w:rPr>
        <w:t>Задача 3</w:t>
      </w:r>
      <w:r w:rsidRPr="008C70AE">
        <w:rPr>
          <w:b w:val="0"/>
          <w:sz w:val="26"/>
          <w:szCs w:val="26"/>
        </w:rPr>
        <w:t xml:space="preserve">. 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b w:val="0"/>
          <w:sz w:val="26"/>
          <w:szCs w:val="26"/>
        </w:rPr>
        <w:t xml:space="preserve">В ящике </w:t>
      </w:r>
      <w:proofErr w:type="gramStart"/>
      <w:r w:rsidRPr="008C70AE">
        <w:rPr>
          <w:b w:val="0"/>
          <w:sz w:val="26"/>
          <w:szCs w:val="26"/>
        </w:rPr>
        <w:t>перемешаны</w:t>
      </w:r>
      <w:proofErr w:type="gramEnd"/>
      <w:r w:rsidRPr="008C70AE">
        <w:rPr>
          <w:b w:val="0"/>
          <w:sz w:val="26"/>
          <w:szCs w:val="26"/>
        </w:rPr>
        <w:t xml:space="preserve"> 10 синих и 8 зеленых носков. Наугад вынимаются 2 носка. Какова вероятность, что они: а) оба синие; б) одного цвета; в) разных цветов</w:t>
      </w:r>
      <w:proofErr w:type="gramStart"/>
      <w:r w:rsidRPr="008C70AE">
        <w:rPr>
          <w:b w:val="0"/>
          <w:sz w:val="26"/>
          <w:szCs w:val="26"/>
        </w:rPr>
        <w:t xml:space="preserve"> ?</w:t>
      </w:r>
      <w:proofErr w:type="gramEnd"/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sz w:val="26"/>
          <w:szCs w:val="26"/>
        </w:rPr>
        <w:t>Задача 4</w:t>
      </w:r>
      <w:r w:rsidRPr="008C70AE">
        <w:rPr>
          <w:b w:val="0"/>
          <w:sz w:val="26"/>
          <w:szCs w:val="26"/>
        </w:rPr>
        <w:t xml:space="preserve">. 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b w:val="0"/>
          <w:sz w:val="26"/>
          <w:szCs w:val="26"/>
        </w:rPr>
        <w:t>В коробке 5 красных и 7 зеленых карандашей. Из нее случайно выпали 3 карандаша. Найти вероятность того, что два из них – красные?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sz w:val="26"/>
          <w:szCs w:val="26"/>
        </w:rPr>
        <w:t>Задача 5</w:t>
      </w:r>
      <w:r w:rsidRPr="008C70AE">
        <w:rPr>
          <w:b w:val="0"/>
          <w:sz w:val="26"/>
          <w:szCs w:val="26"/>
        </w:rPr>
        <w:t xml:space="preserve">. </w:t>
      </w:r>
    </w:p>
    <w:p w:rsidR="00726C3F" w:rsidRPr="008C70AE" w:rsidRDefault="00726C3F" w:rsidP="00EC29FC">
      <w:pPr>
        <w:pStyle w:val="a5"/>
        <w:jc w:val="both"/>
        <w:rPr>
          <w:b w:val="0"/>
          <w:sz w:val="26"/>
          <w:szCs w:val="26"/>
        </w:rPr>
      </w:pPr>
      <w:r w:rsidRPr="008C70AE">
        <w:rPr>
          <w:b w:val="0"/>
          <w:sz w:val="26"/>
          <w:szCs w:val="26"/>
        </w:rPr>
        <w:t>Из букв слова «событие» наугад извлекаются и раскладываются в ряд 3 буквы. Какова вероятность, что получится слово «быт»?</w:t>
      </w:r>
    </w:p>
    <w:p w:rsidR="008C70AE" w:rsidRPr="008C70AE" w:rsidRDefault="00726C3F" w:rsidP="00EC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8C70A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Задача </w:t>
      </w:r>
      <w:r w:rsidR="008C70AE" w:rsidRPr="008C70A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6</w:t>
      </w:r>
    </w:p>
    <w:p w:rsidR="008C70AE" w:rsidRPr="008C70AE" w:rsidRDefault="00726C3F" w:rsidP="00EC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8C70AE">
        <w:rPr>
          <w:rFonts w:ascii="Times New Roman" w:eastAsia="Times New Roman" w:hAnsi="Times New Roman" w:cs="Times New Roman"/>
          <w:color w:val="222222"/>
          <w:sz w:val="26"/>
          <w:szCs w:val="26"/>
        </w:rPr>
        <w:t>Какова вероятность того, что в семье из двух детей оба ребенка будут мальчиками?</w:t>
      </w:r>
      <w:r w:rsidRPr="008C70AE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8C70A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Задача </w:t>
      </w:r>
      <w:r w:rsidR="008C70AE" w:rsidRPr="008C70A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7</w:t>
      </w:r>
    </w:p>
    <w:p w:rsidR="00726C3F" w:rsidRPr="008C70AE" w:rsidRDefault="00726C3F" w:rsidP="00EC29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C70AE">
        <w:rPr>
          <w:rFonts w:ascii="Times New Roman" w:eastAsia="Times New Roman" w:hAnsi="Times New Roman" w:cs="Times New Roman"/>
          <w:color w:val="222222"/>
          <w:sz w:val="26"/>
          <w:szCs w:val="26"/>
        </w:rPr>
        <w:t>В семье из двух детей младший ребенок мальчик, какова вероятность того, что старший тоже мальчик?</w:t>
      </w:r>
      <w:r w:rsidRPr="008C70AE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="008C70AE" w:rsidRPr="008C70A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Задача 8</w:t>
      </w:r>
    </w:p>
    <w:p w:rsidR="008C70AE" w:rsidRPr="008C70AE" w:rsidRDefault="008C70AE" w:rsidP="00EC29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C70AE">
        <w:rPr>
          <w:rFonts w:ascii="Times New Roman" w:eastAsiaTheme="minorEastAsia" w:hAnsi="Times New Roman" w:cs="Times New Roman"/>
          <w:sz w:val="26"/>
          <w:szCs w:val="26"/>
        </w:rPr>
        <w:t>В лотерее выпущено 10000 билетов и установлено 10 выигрышей по 200 рублей, 100-по 100 рублей, 500-по 25 рублей, 100-по 5 рублей. Счастливцев Владимир купил один билет. Какова вероятность того, что он выиграет не менее 25 рублей?</w:t>
      </w:r>
    </w:p>
    <w:p w:rsidR="008D45AD" w:rsidRDefault="008D45AD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8896350"/>
            <wp:effectExtent l="19050" t="0" r="0" b="0"/>
            <wp:docPr id="216" name="Рисунок 216" descr="https://im0-tub-ru.yandex.net/i?id=fb915245f33d8834b793ca7289630a5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0-tub-ru.yandex.net/i?id=fb915245f33d8834b793ca7289630a5a-sr&amp;n=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AD" w:rsidRDefault="008D45AD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AD" w:rsidRDefault="008D45AD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AD" w:rsidRDefault="008D45AD" w:rsidP="008D45AD">
      <w:pPr>
        <w:spacing w:after="0" w:line="360" w:lineRule="auto"/>
        <w:rPr>
          <w:noProof/>
          <w:lang w:eastAsia="ru-RU"/>
        </w:rPr>
      </w:pPr>
    </w:p>
    <w:p w:rsidR="008D45AD" w:rsidRDefault="00BD6D37" w:rsidP="008D45AD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163830</wp:posOffset>
            </wp:positionV>
            <wp:extent cx="5309870" cy="6819900"/>
            <wp:effectExtent l="19050" t="0" r="5080" b="0"/>
            <wp:wrapSquare wrapText="bothSides"/>
            <wp:docPr id="222" name="Рисунок 222" descr="https://im0-tub-ru.yandex.net/i?id=1da48ea80396bb3b9f756cf346fd93b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im0-tub-ru.yandex.net/i?id=1da48ea80396bb3b9f756cf346fd93b8-l&amp;n=1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r="5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D37" w:rsidRDefault="00BD6D37" w:rsidP="008D4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AD" w:rsidRPr="00BD6D37" w:rsidRDefault="008D45AD" w:rsidP="00BD6D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6D37">
        <w:rPr>
          <w:rFonts w:ascii="Times New Roman" w:hAnsi="Times New Roman" w:cs="Times New Roman"/>
          <w:b/>
          <w:sz w:val="72"/>
          <w:szCs w:val="72"/>
        </w:rPr>
        <w:t>Пифагор Самосский</w:t>
      </w:r>
    </w:p>
    <w:p w:rsidR="008D45AD" w:rsidRDefault="008D45AD" w:rsidP="00BD6D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6D37">
        <w:rPr>
          <w:rFonts w:ascii="Times New Roman" w:hAnsi="Times New Roman" w:cs="Times New Roman"/>
          <w:b/>
          <w:sz w:val="72"/>
          <w:szCs w:val="72"/>
        </w:rPr>
        <w:t>570 – 490 гг</w:t>
      </w:r>
      <w:proofErr w:type="gramStart"/>
      <w:r w:rsidRPr="00BD6D37">
        <w:rPr>
          <w:rFonts w:ascii="Times New Roman" w:hAnsi="Times New Roman" w:cs="Times New Roman"/>
          <w:b/>
          <w:sz w:val="72"/>
          <w:szCs w:val="72"/>
        </w:rPr>
        <w:t>.д</w:t>
      </w:r>
      <w:proofErr w:type="gramEnd"/>
      <w:r w:rsidRPr="00BD6D37">
        <w:rPr>
          <w:rFonts w:ascii="Times New Roman" w:hAnsi="Times New Roman" w:cs="Times New Roman"/>
          <w:b/>
          <w:sz w:val="72"/>
          <w:szCs w:val="72"/>
        </w:rPr>
        <w:t>о н.э.</w:t>
      </w:r>
    </w:p>
    <w:sectPr w:rsidR="008D45AD" w:rsidSect="00EE516B">
      <w:type w:val="continuous"/>
      <w:pgSz w:w="11906" w:h="16838"/>
      <w:pgMar w:top="993" w:right="707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95" w:rsidRDefault="00D91395" w:rsidP="005E6D9E">
      <w:pPr>
        <w:spacing w:after="0" w:line="240" w:lineRule="auto"/>
      </w:pPr>
      <w:r>
        <w:separator/>
      </w:r>
    </w:p>
  </w:endnote>
  <w:endnote w:type="continuationSeparator" w:id="1">
    <w:p w:rsidR="00D91395" w:rsidRDefault="00D91395" w:rsidP="005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95" w:rsidRDefault="00D91395" w:rsidP="005E6D9E">
      <w:pPr>
        <w:spacing w:after="0" w:line="240" w:lineRule="auto"/>
      </w:pPr>
      <w:r>
        <w:separator/>
      </w:r>
    </w:p>
  </w:footnote>
  <w:footnote w:type="continuationSeparator" w:id="1">
    <w:p w:rsidR="00D91395" w:rsidRDefault="00D91395" w:rsidP="005E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C22"/>
    <w:multiLevelType w:val="hybridMultilevel"/>
    <w:tmpl w:val="7C4E4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1020DD"/>
    <w:multiLevelType w:val="hybridMultilevel"/>
    <w:tmpl w:val="129AE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A3F"/>
    <w:multiLevelType w:val="hybridMultilevel"/>
    <w:tmpl w:val="B25C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07B1D"/>
    <w:multiLevelType w:val="hybridMultilevel"/>
    <w:tmpl w:val="990A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360CB"/>
    <w:multiLevelType w:val="hybridMultilevel"/>
    <w:tmpl w:val="990A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85"/>
    <w:rsid w:val="00091C88"/>
    <w:rsid w:val="001D2285"/>
    <w:rsid w:val="001E0595"/>
    <w:rsid w:val="00242675"/>
    <w:rsid w:val="002C5D3A"/>
    <w:rsid w:val="00335F51"/>
    <w:rsid w:val="003E736F"/>
    <w:rsid w:val="00421E1C"/>
    <w:rsid w:val="004965BB"/>
    <w:rsid w:val="005C01D7"/>
    <w:rsid w:val="005E6D9E"/>
    <w:rsid w:val="00643645"/>
    <w:rsid w:val="006624FE"/>
    <w:rsid w:val="006D7E7D"/>
    <w:rsid w:val="00726C3F"/>
    <w:rsid w:val="00755AFA"/>
    <w:rsid w:val="00756D1A"/>
    <w:rsid w:val="00792005"/>
    <w:rsid w:val="007A0A1C"/>
    <w:rsid w:val="007B58A9"/>
    <w:rsid w:val="007E117B"/>
    <w:rsid w:val="00835342"/>
    <w:rsid w:val="00884A21"/>
    <w:rsid w:val="008A0022"/>
    <w:rsid w:val="008C70AE"/>
    <w:rsid w:val="008D45AD"/>
    <w:rsid w:val="00966ED1"/>
    <w:rsid w:val="009B06EE"/>
    <w:rsid w:val="009B465B"/>
    <w:rsid w:val="009B5EB2"/>
    <w:rsid w:val="009F50FD"/>
    <w:rsid w:val="00A40ADE"/>
    <w:rsid w:val="00A464E9"/>
    <w:rsid w:val="00A920B9"/>
    <w:rsid w:val="00B41569"/>
    <w:rsid w:val="00B74C00"/>
    <w:rsid w:val="00BD6D37"/>
    <w:rsid w:val="00C131BE"/>
    <w:rsid w:val="00C174D6"/>
    <w:rsid w:val="00C50245"/>
    <w:rsid w:val="00C92A5B"/>
    <w:rsid w:val="00C94BEC"/>
    <w:rsid w:val="00D91395"/>
    <w:rsid w:val="00D9690B"/>
    <w:rsid w:val="00E83DF2"/>
    <w:rsid w:val="00EA16B9"/>
    <w:rsid w:val="00EC29FC"/>
    <w:rsid w:val="00EE516B"/>
    <w:rsid w:val="00F75303"/>
    <w:rsid w:val="00F800C3"/>
    <w:rsid w:val="00FA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1"/>
  </w:style>
  <w:style w:type="paragraph" w:styleId="2">
    <w:name w:val="heading 2"/>
    <w:basedOn w:val="a"/>
    <w:next w:val="a"/>
    <w:link w:val="20"/>
    <w:semiHidden/>
    <w:unhideWhenUsed/>
    <w:qFormat/>
    <w:rsid w:val="00FA51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64E9"/>
  </w:style>
  <w:style w:type="paragraph" w:styleId="a5">
    <w:name w:val="Subtitle"/>
    <w:basedOn w:val="a"/>
    <w:link w:val="a6"/>
    <w:qFormat/>
    <w:rsid w:val="00C94BE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94BE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755AFA"/>
    <w:pPr>
      <w:ind w:left="720"/>
      <w:contextualSpacing/>
    </w:pPr>
  </w:style>
  <w:style w:type="paragraph" w:customStyle="1" w:styleId="1">
    <w:name w:val="Обычный1"/>
    <w:rsid w:val="0075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7A0A1C"/>
    <w:rPr>
      <w:color w:val="808080"/>
    </w:rPr>
  </w:style>
  <w:style w:type="paragraph" w:styleId="a9">
    <w:name w:val="header"/>
    <w:basedOn w:val="a"/>
    <w:link w:val="aa"/>
    <w:uiPriority w:val="99"/>
    <w:unhideWhenUsed/>
    <w:rsid w:val="005E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D9E"/>
  </w:style>
  <w:style w:type="paragraph" w:styleId="ab">
    <w:name w:val="footer"/>
    <w:basedOn w:val="a"/>
    <w:link w:val="ac"/>
    <w:uiPriority w:val="99"/>
    <w:semiHidden/>
    <w:unhideWhenUsed/>
    <w:rsid w:val="005E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6D9E"/>
  </w:style>
  <w:style w:type="table" w:styleId="ad">
    <w:name w:val="Table Grid"/>
    <w:basedOn w:val="a1"/>
    <w:uiPriority w:val="59"/>
    <w:rsid w:val="0088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56D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A5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51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A51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rsid w:val="00FA51B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A51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hyperlink" Target="https://yandex.ru/images/search?text=&#1087;&#1100;&#1077;&#1088;%20&#1092;&#1077;&#1088;&#1084;&#1072;%20&#1082;&#1072;&#1088;&#1090;&#1080;&#1085;&#1082;&#1080;&amp;img_url=http%3A%2F%2Fpandia.ru%2Ftext%2F80%2F108%2Fimages%2Fimage001_266.jpg&amp;pos=9&amp;rpt=simag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yperlink" Target="http://www.stihi.ru/2012/06/27/7315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hyperlink" Target="https://yandex.ru/images/search?p=2&amp;text=&#1087;&#1080;&#1092;&#1072;&#1075;&#1086;&#1088;%20&#1089;&#1072;&#1084;&#1086;&#1089;&#1089;&#1082;&#1080;&#1081;%20&#1087;&#1086;&#1088;&#1090;&#1088;&#1077;&#1090;&amp;img_url=https%3A%2F%2Flerablog.org%2Fwp-content%2Fuploads%2F2014%2F05%2FPythagoras.jpg&amp;pos=102&amp;rpt=simag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7A51-49D6-4925-8369-2B9837E2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12</cp:revision>
  <cp:lastPrinted>2017-12-13T02:05:00Z</cp:lastPrinted>
  <dcterms:created xsi:type="dcterms:W3CDTF">2011-08-23T19:40:00Z</dcterms:created>
  <dcterms:modified xsi:type="dcterms:W3CDTF">2018-01-12T07:39:00Z</dcterms:modified>
</cp:coreProperties>
</file>