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7" w:rsidRDefault="009D7147" w:rsidP="009D7147">
      <w:pPr>
        <w:pStyle w:val="a3"/>
        <w:shd w:val="clear" w:color="auto" w:fill="FFFFFF"/>
        <w:spacing w:after="0" w:line="288" w:lineRule="auto"/>
        <w:ind w:left="69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 учить летать, </w:t>
      </w:r>
    </w:p>
    <w:p w:rsidR="009D7147" w:rsidRDefault="009D7147" w:rsidP="009D7147">
      <w:pPr>
        <w:pStyle w:val="a3"/>
        <w:shd w:val="clear" w:color="auto" w:fill="FFFFFF"/>
        <w:spacing w:after="0" w:line="288" w:lineRule="auto"/>
        <w:ind w:left="69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подрезая крылья, </w:t>
      </w:r>
    </w:p>
    <w:p w:rsidR="009D7147" w:rsidRDefault="009D7147" w:rsidP="009D7147">
      <w:pPr>
        <w:pStyle w:val="a3"/>
        <w:shd w:val="clear" w:color="auto" w:fill="FFFFFF"/>
        <w:spacing w:after="0" w:line="288" w:lineRule="auto"/>
        <w:ind w:left="69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улетел.</w:t>
      </w:r>
    </w:p>
    <w:p w:rsidR="009D7147" w:rsidRPr="007B0461" w:rsidRDefault="009D7147" w:rsidP="009D7147">
      <w:pPr>
        <w:pStyle w:val="a3"/>
        <w:shd w:val="clear" w:color="auto" w:fill="FFFFFF"/>
        <w:spacing w:after="0" w:line="288" w:lineRule="auto"/>
        <w:ind w:left="69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Ермолова</w:t>
      </w:r>
    </w:p>
    <w:p w:rsidR="00586880" w:rsidRPr="00A36A58" w:rsidRDefault="00586880" w:rsidP="00A36A58">
      <w:pPr>
        <w:rPr>
          <w:rFonts w:ascii="Times New Roman" w:hAnsi="Times New Roman" w:cs="Times New Roman"/>
          <w:b/>
          <w:sz w:val="28"/>
          <w:szCs w:val="28"/>
        </w:rPr>
      </w:pPr>
    </w:p>
    <w:p w:rsidR="00A36A58" w:rsidRDefault="00A36A58" w:rsidP="00A36A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когда ребята приходят к нам в техникум после школы получить первую профессию или специальность, они ещё маленькие неоперившиеся птенцы. Но они пришли получить определённые знания. Конечно, условия для учёбы у всех одинаковые, но по мере своих возможностей и здоровья одни проходят и адаптацию, и учёбу быстро и легко, другие – медленно и трудно. Я думаю, что нужно каждому обучающемуся давать возможность проявить себя в учёбе, спорте, творчестве и общественной жизни. В это время некоторые ребята проявляют себя</w:t>
      </w:r>
      <w:r w:rsidR="003A0582">
        <w:rPr>
          <w:rFonts w:ascii="Times New Roman" w:hAnsi="Times New Roman" w:cs="Times New Roman"/>
          <w:sz w:val="28"/>
          <w:szCs w:val="28"/>
        </w:rPr>
        <w:t>, добиваются большего и становятся лидерами. Хочется, чтобы они стали уважаемыми людьми, может и руководителями любых звеньев общества.</w:t>
      </w:r>
    </w:p>
    <w:p w:rsidR="003A0582" w:rsidRDefault="003A0582" w:rsidP="00A36A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всегда хочется, чтобы его ребёнок был рядом с ним, не далеко жил, помогал по дому – чтобы не «улетел». Но в жизни, как ни странно, немного по-другому. Кого-то тянет подальше от дома – познать другие города, страну, мир. Приобрести новых друзей. И в этом нет ничего плохого. Главное – чтобы не забывал свой дом, родителей, учителей – тех, кто учил их «летать».</w:t>
      </w:r>
    </w:p>
    <w:p w:rsidR="003A0582" w:rsidRPr="00A36A58" w:rsidRDefault="003A0582" w:rsidP="003A058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Грошев П.А.</w:t>
      </w:r>
    </w:p>
    <w:sectPr w:rsidR="003A0582" w:rsidRPr="00A36A58" w:rsidSect="0058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5C0F"/>
    <w:multiLevelType w:val="hybridMultilevel"/>
    <w:tmpl w:val="EE7A7CBC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36A58"/>
    <w:rsid w:val="003A0582"/>
    <w:rsid w:val="00586880"/>
    <w:rsid w:val="009D7147"/>
    <w:rsid w:val="00A3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ucheb2</dc:creator>
  <cp:keywords/>
  <dc:description/>
  <cp:lastModifiedBy>Пользователь</cp:lastModifiedBy>
  <cp:revision>4</cp:revision>
  <dcterms:created xsi:type="dcterms:W3CDTF">2018-12-25T03:55:00Z</dcterms:created>
  <dcterms:modified xsi:type="dcterms:W3CDTF">2018-12-29T06:22:00Z</dcterms:modified>
</cp:coreProperties>
</file>